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3C" w:rsidRPr="0099573C" w:rsidRDefault="0099573C" w:rsidP="0099573C">
      <w:pPr>
        <w:shd w:val="clear" w:color="auto" w:fill="FFFFFF"/>
        <w:spacing w:after="0" w:line="240" w:lineRule="auto"/>
        <w:jc w:val="center"/>
        <w:rPr>
          <w:rFonts w:ascii="Arial" w:eastAsia="Times New Roman" w:hAnsi="Arial" w:cs="Arial"/>
          <w:b/>
          <w:bCs/>
          <w:color w:val="888888"/>
          <w:sz w:val="32"/>
          <w:szCs w:val="32"/>
          <w:lang w:eastAsia="ru-RU"/>
        </w:rPr>
      </w:pPr>
      <w:r w:rsidRPr="0099573C">
        <w:rPr>
          <w:rFonts w:ascii="Arial" w:eastAsia="Times New Roman" w:hAnsi="Arial" w:cs="Arial"/>
          <w:b/>
          <w:bCs/>
          <w:color w:val="888888"/>
          <w:sz w:val="32"/>
          <w:szCs w:val="32"/>
          <w:lang w:eastAsia="ru-RU"/>
        </w:rPr>
        <w:t>10.11.2016г. №223</w:t>
      </w:r>
    </w:p>
    <w:p w:rsidR="0099573C" w:rsidRPr="0099573C" w:rsidRDefault="0099573C" w:rsidP="0099573C">
      <w:pPr>
        <w:shd w:val="clear" w:color="auto" w:fill="FFFFFF"/>
        <w:spacing w:after="0" w:line="240" w:lineRule="auto"/>
        <w:jc w:val="center"/>
        <w:rPr>
          <w:rFonts w:ascii="Arial" w:eastAsia="Times New Roman" w:hAnsi="Arial" w:cs="Arial"/>
          <w:b/>
          <w:bCs/>
          <w:color w:val="888888"/>
          <w:sz w:val="32"/>
          <w:szCs w:val="32"/>
          <w:lang w:eastAsia="ru-RU"/>
        </w:rPr>
      </w:pPr>
      <w:r w:rsidRPr="0099573C">
        <w:rPr>
          <w:rFonts w:ascii="Arial" w:eastAsia="Times New Roman" w:hAnsi="Arial" w:cs="Arial"/>
          <w:b/>
          <w:bCs/>
          <w:color w:val="888888"/>
          <w:sz w:val="32"/>
          <w:szCs w:val="32"/>
          <w:lang w:eastAsia="ru-RU"/>
        </w:rPr>
        <w:t>РОССИЙСКАЯ ФЕДЕРАЦИЯ</w:t>
      </w:r>
    </w:p>
    <w:p w:rsidR="0099573C" w:rsidRPr="0099573C" w:rsidRDefault="0099573C" w:rsidP="0099573C">
      <w:pPr>
        <w:shd w:val="clear" w:color="auto" w:fill="FFFFFF"/>
        <w:spacing w:after="0" w:line="240" w:lineRule="auto"/>
        <w:jc w:val="center"/>
        <w:rPr>
          <w:rFonts w:ascii="Arial" w:eastAsia="Times New Roman" w:hAnsi="Arial" w:cs="Arial"/>
          <w:b/>
          <w:bCs/>
          <w:color w:val="888888"/>
          <w:sz w:val="32"/>
          <w:szCs w:val="32"/>
          <w:lang w:eastAsia="ru-RU"/>
        </w:rPr>
      </w:pPr>
      <w:r w:rsidRPr="0099573C">
        <w:rPr>
          <w:rFonts w:ascii="Arial" w:eastAsia="Times New Roman" w:hAnsi="Arial" w:cs="Arial"/>
          <w:b/>
          <w:bCs/>
          <w:color w:val="888888"/>
          <w:sz w:val="32"/>
          <w:szCs w:val="32"/>
          <w:lang w:eastAsia="ru-RU"/>
        </w:rPr>
        <w:t>ИРКУТСКАЯ ОБЛАСТЬ</w:t>
      </w:r>
      <w:r w:rsidRPr="0099573C">
        <w:rPr>
          <w:rFonts w:ascii="Arial" w:eastAsia="Times New Roman" w:hAnsi="Arial" w:cs="Arial"/>
          <w:b/>
          <w:bCs/>
          <w:color w:val="888888"/>
          <w:sz w:val="32"/>
          <w:szCs w:val="32"/>
          <w:lang w:eastAsia="ru-RU"/>
        </w:rPr>
        <w:br/>
        <w:t>БОХАНСКИЙ РАЙОН</w:t>
      </w:r>
    </w:p>
    <w:p w:rsidR="00C3258E" w:rsidRDefault="0099573C" w:rsidP="0099573C">
      <w:pPr>
        <w:shd w:val="clear" w:color="auto" w:fill="FFFFFF"/>
        <w:spacing w:after="0" w:line="240" w:lineRule="auto"/>
        <w:jc w:val="center"/>
        <w:rPr>
          <w:rFonts w:ascii="Arial" w:eastAsia="Times New Roman" w:hAnsi="Arial" w:cs="Arial"/>
          <w:b/>
          <w:bCs/>
          <w:color w:val="888888"/>
          <w:sz w:val="32"/>
          <w:szCs w:val="32"/>
          <w:lang w:eastAsia="ru-RU"/>
        </w:rPr>
      </w:pPr>
      <w:r w:rsidRPr="0099573C">
        <w:rPr>
          <w:rFonts w:ascii="Arial" w:eastAsia="Times New Roman" w:hAnsi="Arial" w:cs="Arial"/>
          <w:b/>
          <w:bCs/>
          <w:color w:val="888888"/>
          <w:sz w:val="32"/>
          <w:szCs w:val="32"/>
          <w:lang w:eastAsia="ru-RU"/>
        </w:rPr>
        <w:t>МУНИЦИПАЛЬНОЕ ОБРАЗОВАНИЕ «</w:t>
      </w:r>
      <w:proofErr w:type="gramStart"/>
      <w:r w:rsidRPr="0099573C">
        <w:rPr>
          <w:rFonts w:ascii="Arial" w:eastAsia="Times New Roman" w:hAnsi="Arial" w:cs="Arial"/>
          <w:b/>
          <w:bCs/>
          <w:color w:val="888888"/>
          <w:sz w:val="32"/>
          <w:szCs w:val="32"/>
          <w:lang w:eastAsia="ru-RU"/>
        </w:rPr>
        <w:t>ТИХОНОВКА»</w:t>
      </w:r>
      <w:r w:rsidRPr="0099573C">
        <w:rPr>
          <w:rFonts w:ascii="Arial" w:eastAsia="Times New Roman" w:hAnsi="Arial" w:cs="Arial"/>
          <w:b/>
          <w:bCs/>
          <w:color w:val="888888"/>
          <w:sz w:val="32"/>
          <w:szCs w:val="32"/>
          <w:lang w:eastAsia="ru-RU"/>
        </w:rPr>
        <w:br/>
        <w:t>ГЛАВА</w:t>
      </w:r>
      <w:proofErr w:type="gramEnd"/>
      <w:r w:rsidRPr="0099573C">
        <w:rPr>
          <w:rFonts w:ascii="Arial" w:eastAsia="Times New Roman" w:hAnsi="Arial" w:cs="Arial"/>
          <w:b/>
          <w:bCs/>
          <w:color w:val="888888"/>
          <w:sz w:val="32"/>
          <w:szCs w:val="32"/>
          <w:lang w:eastAsia="ru-RU"/>
        </w:rPr>
        <w:t xml:space="preserve"> </w:t>
      </w:r>
    </w:p>
    <w:p w:rsidR="0099573C" w:rsidRPr="0099573C" w:rsidRDefault="0099573C" w:rsidP="0099573C">
      <w:pPr>
        <w:shd w:val="clear" w:color="auto" w:fill="FFFFFF"/>
        <w:spacing w:after="0" w:line="240" w:lineRule="auto"/>
        <w:jc w:val="center"/>
        <w:rPr>
          <w:rFonts w:ascii="Arial" w:eastAsia="Times New Roman" w:hAnsi="Arial" w:cs="Arial"/>
          <w:b/>
          <w:bCs/>
          <w:color w:val="888888"/>
          <w:sz w:val="32"/>
          <w:szCs w:val="32"/>
          <w:lang w:eastAsia="ru-RU"/>
        </w:rPr>
      </w:pPr>
      <w:r w:rsidRPr="0099573C">
        <w:rPr>
          <w:rFonts w:ascii="Arial" w:eastAsia="Times New Roman" w:hAnsi="Arial" w:cs="Arial"/>
          <w:b/>
          <w:bCs/>
          <w:color w:val="888888"/>
          <w:sz w:val="32"/>
          <w:szCs w:val="32"/>
          <w:lang w:eastAsia="ru-RU"/>
        </w:rPr>
        <w:t>ПОСТАНОВЛЕНИЕ</w:t>
      </w:r>
    </w:p>
    <w:p w:rsidR="00C3258E" w:rsidRDefault="00C3258E" w:rsidP="00C3258E">
      <w:pPr>
        <w:shd w:val="clear" w:color="auto" w:fill="FFFFFF"/>
        <w:spacing w:after="0" w:line="240" w:lineRule="auto"/>
        <w:rPr>
          <w:rFonts w:ascii="Arial" w:eastAsia="Times New Roman" w:hAnsi="Arial" w:cs="Arial"/>
          <w:b/>
          <w:bCs/>
          <w:color w:val="888888"/>
          <w:sz w:val="20"/>
          <w:szCs w:val="20"/>
          <w:lang w:eastAsia="ru-RU"/>
        </w:rPr>
      </w:pPr>
    </w:p>
    <w:p w:rsidR="0099573C" w:rsidRPr="00C3258E" w:rsidRDefault="0099573C" w:rsidP="00C3258E">
      <w:pPr>
        <w:shd w:val="clear" w:color="auto" w:fill="FFFFFF"/>
        <w:spacing w:after="0" w:line="240" w:lineRule="auto"/>
        <w:jc w:val="center"/>
        <w:rPr>
          <w:rFonts w:ascii="Arial" w:eastAsia="Times New Roman" w:hAnsi="Arial" w:cs="Arial"/>
          <w:b/>
          <w:color w:val="888888"/>
          <w:sz w:val="32"/>
          <w:szCs w:val="32"/>
          <w:lang w:eastAsia="ru-RU"/>
        </w:rPr>
      </w:pPr>
      <w:r w:rsidRPr="00C3258E">
        <w:rPr>
          <w:rFonts w:ascii="Arial" w:eastAsia="Times New Roman" w:hAnsi="Arial" w:cs="Arial"/>
          <w:b/>
          <w:color w:val="888888"/>
          <w:sz w:val="32"/>
          <w:szCs w:val="32"/>
          <w:lang w:eastAsia="ru-RU"/>
        </w:rPr>
        <w:t>О предоставлении     сведений о расходах</w:t>
      </w:r>
    </w:p>
    <w:p w:rsidR="0099573C" w:rsidRPr="00C3258E" w:rsidRDefault="0099573C" w:rsidP="00C3258E">
      <w:pPr>
        <w:shd w:val="clear" w:color="auto" w:fill="FFFFFF"/>
        <w:spacing w:after="0" w:line="240" w:lineRule="auto"/>
        <w:jc w:val="center"/>
        <w:rPr>
          <w:rFonts w:ascii="Arial" w:eastAsia="Times New Roman" w:hAnsi="Arial" w:cs="Arial"/>
          <w:b/>
          <w:color w:val="888888"/>
          <w:sz w:val="32"/>
          <w:szCs w:val="32"/>
          <w:lang w:eastAsia="ru-RU"/>
        </w:rPr>
      </w:pPr>
      <w:r w:rsidRPr="00C3258E">
        <w:rPr>
          <w:rFonts w:ascii="Arial" w:eastAsia="Times New Roman" w:hAnsi="Arial" w:cs="Arial"/>
          <w:b/>
          <w:color w:val="888888"/>
          <w:sz w:val="32"/>
          <w:szCs w:val="32"/>
          <w:lang w:eastAsia="ru-RU"/>
        </w:rPr>
        <w:t>лиц, замещающих муниципальные должности,</w:t>
      </w:r>
    </w:p>
    <w:p w:rsidR="0099573C" w:rsidRPr="00C3258E" w:rsidRDefault="0099573C" w:rsidP="00C3258E">
      <w:pPr>
        <w:shd w:val="clear" w:color="auto" w:fill="FFFFFF"/>
        <w:spacing w:after="0" w:line="240" w:lineRule="auto"/>
        <w:jc w:val="center"/>
        <w:rPr>
          <w:rFonts w:ascii="Arial" w:eastAsia="Times New Roman" w:hAnsi="Arial" w:cs="Arial"/>
          <w:b/>
          <w:color w:val="888888"/>
          <w:sz w:val="32"/>
          <w:szCs w:val="32"/>
          <w:lang w:eastAsia="ru-RU"/>
        </w:rPr>
      </w:pPr>
      <w:r w:rsidRPr="00C3258E">
        <w:rPr>
          <w:rFonts w:ascii="Arial" w:eastAsia="Times New Roman" w:hAnsi="Arial" w:cs="Arial"/>
          <w:b/>
          <w:color w:val="888888"/>
          <w:sz w:val="32"/>
          <w:szCs w:val="32"/>
          <w:lang w:eastAsia="ru-RU"/>
        </w:rPr>
        <w:t>муниципальных служащих в муниципальном</w:t>
      </w:r>
    </w:p>
    <w:p w:rsidR="0099573C" w:rsidRPr="00C3258E" w:rsidRDefault="0099573C" w:rsidP="00C3258E">
      <w:pPr>
        <w:shd w:val="clear" w:color="auto" w:fill="FFFFFF"/>
        <w:spacing w:after="0" w:line="240" w:lineRule="auto"/>
        <w:jc w:val="center"/>
        <w:rPr>
          <w:rFonts w:ascii="Arial" w:eastAsia="Times New Roman" w:hAnsi="Arial" w:cs="Arial"/>
          <w:b/>
          <w:color w:val="888888"/>
          <w:sz w:val="32"/>
          <w:szCs w:val="32"/>
          <w:lang w:eastAsia="ru-RU"/>
        </w:rPr>
      </w:pPr>
      <w:r w:rsidRPr="00C3258E">
        <w:rPr>
          <w:rFonts w:ascii="Arial" w:eastAsia="Times New Roman" w:hAnsi="Arial" w:cs="Arial"/>
          <w:b/>
          <w:color w:val="888888"/>
          <w:sz w:val="32"/>
          <w:szCs w:val="32"/>
          <w:lang w:eastAsia="ru-RU"/>
        </w:rPr>
        <w:t>образовании</w:t>
      </w:r>
      <w:r w:rsidR="00C3258E">
        <w:rPr>
          <w:rFonts w:ascii="Arial" w:eastAsia="Times New Roman" w:hAnsi="Arial" w:cs="Arial"/>
          <w:b/>
          <w:color w:val="888888"/>
          <w:sz w:val="32"/>
          <w:szCs w:val="32"/>
          <w:lang w:eastAsia="ru-RU"/>
        </w:rPr>
        <w:t xml:space="preserve"> «</w:t>
      </w:r>
      <w:r w:rsidR="00C3258E" w:rsidRPr="00C3258E">
        <w:rPr>
          <w:rFonts w:ascii="Arial" w:eastAsia="Times New Roman" w:hAnsi="Arial" w:cs="Arial"/>
          <w:b/>
          <w:color w:val="888888"/>
          <w:sz w:val="32"/>
          <w:szCs w:val="32"/>
          <w:lang w:eastAsia="ru-RU"/>
        </w:rPr>
        <w:t>Тихоновка»</w:t>
      </w:r>
    </w:p>
    <w:p w:rsidR="00C3258E" w:rsidRDefault="00C3258E" w:rsidP="00C3258E">
      <w:pPr>
        <w:shd w:val="clear" w:color="auto" w:fill="FFFFFF"/>
        <w:spacing w:before="120" w:after="210" w:line="240" w:lineRule="auto"/>
        <w:jc w:val="both"/>
        <w:rPr>
          <w:rFonts w:ascii="Arial" w:eastAsia="Times New Roman" w:hAnsi="Arial" w:cs="Arial"/>
          <w:color w:val="888888"/>
          <w:sz w:val="20"/>
          <w:szCs w:val="20"/>
          <w:lang w:eastAsia="ru-RU"/>
        </w:rPr>
      </w:pPr>
    </w:p>
    <w:p w:rsidR="0099573C" w:rsidRPr="00C3258E" w:rsidRDefault="00C3258E" w:rsidP="00C3258E">
      <w:pPr>
        <w:shd w:val="clear" w:color="auto" w:fill="FFFFFF"/>
        <w:spacing w:before="120" w:after="210" w:line="240" w:lineRule="auto"/>
        <w:jc w:val="both"/>
        <w:rPr>
          <w:rFonts w:ascii="Arial" w:eastAsia="Times New Roman" w:hAnsi="Arial" w:cs="Arial"/>
          <w:color w:val="888888"/>
          <w:sz w:val="24"/>
          <w:szCs w:val="24"/>
          <w:lang w:eastAsia="ru-RU"/>
        </w:rPr>
      </w:pPr>
      <w:r w:rsidRPr="00C3258E">
        <w:rPr>
          <w:rFonts w:ascii="Arial" w:eastAsia="Times New Roman" w:hAnsi="Arial" w:cs="Arial"/>
          <w:color w:val="888888"/>
          <w:sz w:val="24"/>
          <w:szCs w:val="24"/>
          <w:lang w:eastAsia="ru-RU"/>
        </w:rPr>
        <w:t xml:space="preserve">            </w:t>
      </w:r>
      <w:r w:rsidR="0099573C" w:rsidRPr="00C3258E">
        <w:rPr>
          <w:rFonts w:ascii="Arial" w:eastAsia="Times New Roman" w:hAnsi="Arial" w:cs="Arial"/>
          <w:color w:val="888888"/>
          <w:sz w:val="24"/>
          <w:szCs w:val="24"/>
          <w:lang w:eastAsia="ru-RU"/>
        </w:rPr>
        <w:t>В соответствии с Федеральными законами от 02 марта 2007 года № 25-ФЗ «О муниципальной службе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w:t>
      </w:r>
      <w:r w:rsidRPr="00C3258E">
        <w:rPr>
          <w:rFonts w:ascii="Arial" w:eastAsia="Times New Roman" w:hAnsi="Arial" w:cs="Arial"/>
          <w:color w:val="888888"/>
          <w:sz w:val="24"/>
          <w:szCs w:val="24"/>
          <w:lang w:eastAsia="ru-RU"/>
        </w:rPr>
        <w:t>ц их доходам», </w:t>
      </w:r>
      <w:r w:rsidR="0099573C" w:rsidRPr="00C3258E">
        <w:rPr>
          <w:rFonts w:ascii="Arial" w:eastAsia="Times New Roman" w:hAnsi="Arial" w:cs="Arial"/>
          <w:color w:val="888888"/>
          <w:sz w:val="24"/>
          <w:szCs w:val="24"/>
          <w:lang w:eastAsia="ru-RU"/>
        </w:rPr>
        <w:t xml:space="preserve"> а также в целях реализации Указов Президента Российской Федерации от 2 апреля 2013 года № 309 «О мерах по реализации отдельных положений Федерального закона «О противодействии коррупции» 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p>
    <w:p w:rsidR="00C3258E" w:rsidRPr="00C3258E" w:rsidRDefault="00C3258E" w:rsidP="00C3258E">
      <w:pPr>
        <w:shd w:val="clear" w:color="auto" w:fill="FFFFFF"/>
        <w:spacing w:before="120" w:after="210" w:line="240" w:lineRule="auto"/>
        <w:jc w:val="center"/>
        <w:rPr>
          <w:rFonts w:ascii="Arial" w:eastAsia="Times New Roman" w:hAnsi="Arial" w:cs="Arial"/>
          <w:b/>
          <w:color w:val="888888"/>
          <w:sz w:val="24"/>
          <w:szCs w:val="24"/>
          <w:lang w:eastAsia="ru-RU"/>
        </w:rPr>
      </w:pPr>
      <w:r w:rsidRPr="00C3258E">
        <w:rPr>
          <w:rFonts w:ascii="Arial" w:eastAsia="Times New Roman" w:hAnsi="Arial" w:cs="Arial"/>
          <w:b/>
          <w:color w:val="888888"/>
          <w:sz w:val="24"/>
          <w:szCs w:val="24"/>
          <w:lang w:eastAsia="ru-RU"/>
        </w:rPr>
        <w:t>ПОСТАНОВЛЯЮ:</w:t>
      </w:r>
    </w:p>
    <w:p w:rsidR="0099573C" w:rsidRPr="00C3258E" w:rsidRDefault="0099573C" w:rsidP="00C3258E">
      <w:pPr>
        <w:numPr>
          <w:ilvl w:val="0"/>
          <w:numId w:val="1"/>
        </w:numPr>
        <w:spacing w:after="0" w:line="240" w:lineRule="auto"/>
        <w:ind w:left="0"/>
        <w:jc w:val="both"/>
        <w:rPr>
          <w:rFonts w:ascii="Arial" w:eastAsia="Times New Roman" w:hAnsi="Arial" w:cs="Arial"/>
          <w:color w:val="888888"/>
          <w:sz w:val="24"/>
          <w:szCs w:val="24"/>
          <w:lang w:eastAsia="ru-RU"/>
        </w:rPr>
      </w:pPr>
      <w:proofErr w:type="gramStart"/>
      <w:r w:rsidRPr="00C3258E">
        <w:rPr>
          <w:rFonts w:ascii="Arial" w:eastAsia="Times New Roman" w:hAnsi="Arial" w:cs="Arial"/>
          <w:color w:val="888888"/>
          <w:sz w:val="24"/>
          <w:szCs w:val="24"/>
          <w:lang w:eastAsia="ru-RU"/>
        </w:rPr>
        <w:t>Утвердить  Положение</w:t>
      </w:r>
      <w:proofErr w:type="gramEnd"/>
      <w:r w:rsidRPr="00C3258E">
        <w:rPr>
          <w:rFonts w:ascii="Arial" w:eastAsia="Times New Roman" w:hAnsi="Arial" w:cs="Arial"/>
          <w:color w:val="888888"/>
          <w:sz w:val="24"/>
          <w:szCs w:val="24"/>
          <w:lang w:eastAsia="ru-RU"/>
        </w:rPr>
        <w:t xml:space="preserve"> о предоставлении сведений о расходах лиц, замещающих муниципальные должности и муниципальных служащих в муниципальном образовании  </w:t>
      </w:r>
      <w:r w:rsidR="00C3258E" w:rsidRPr="00C3258E">
        <w:rPr>
          <w:rFonts w:ascii="Arial" w:eastAsia="Times New Roman" w:hAnsi="Arial" w:cs="Arial"/>
          <w:color w:val="888888"/>
          <w:sz w:val="24"/>
          <w:szCs w:val="24"/>
          <w:lang w:eastAsia="ru-RU"/>
        </w:rPr>
        <w:t>«Тихоновка»</w:t>
      </w:r>
      <w:r w:rsidRPr="00C3258E">
        <w:rPr>
          <w:rFonts w:ascii="Arial" w:eastAsia="Times New Roman" w:hAnsi="Arial" w:cs="Arial"/>
          <w:color w:val="888888"/>
          <w:sz w:val="24"/>
          <w:szCs w:val="24"/>
          <w:lang w:eastAsia="ru-RU"/>
        </w:rPr>
        <w:t>,  а также о расходах своих супруги (супруга) и несовершеннолетних детей. (Приложение 1).</w:t>
      </w:r>
    </w:p>
    <w:p w:rsidR="00C3258E" w:rsidRPr="00C3258E" w:rsidRDefault="0099573C" w:rsidP="00C3258E">
      <w:pPr>
        <w:numPr>
          <w:ilvl w:val="0"/>
          <w:numId w:val="1"/>
        </w:numPr>
        <w:spacing w:after="0" w:line="240" w:lineRule="auto"/>
        <w:ind w:left="0"/>
        <w:jc w:val="both"/>
        <w:rPr>
          <w:rFonts w:ascii="Arial" w:eastAsia="Times New Roman" w:hAnsi="Arial" w:cs="Arial"/>
          <w:color w:val="888888"/>
          <w:sz w:val="24"/>
          <w:szCs w:val="24"/>
          <w:lang w:eastAsia="ru-RU"/>
        </w:rPr>
      </w:pPr>
      <w:r w:rsidRPr="00C3258E">
        <w:rPr>
          <w:rFonts w:ascii="Arial" w:eastAsia="Times New Roman" w:hAnsi="Arial" w:cs="Arial"/>
          <w:color w:val="888888"/>
          <w:sz w:val="24"/>
          <w:szCs w:val="24"/>
          <w:lang w:eastAsia="ru-RU"/>
        </w:rPr>
        <w:t xml:space="preserve">Утвердить перечень муниципальных должностей, при замещении которых выборные должностные лица органов местного </w:t>
      </w:r>
      <w:proofErr w:type="gramStart"/>
      <w:r w:rsidRPr="00C3258E">
        <w:rPr>
          <w:rFonts w:ascii="Arial" w:eastAsia="Times New Roman" w:hAnsi="Arial" w:cs="Arial"/>
          <w:color w:val="888888"/>
          <w:sz w:val="24"/>
          <w:szCs w:val="24"/>
          <w:lang w:eastAsia="ru-RU"/>
        </w:rPr>
        <w:t xml:space="preserve">самоуправления  </w:t>
      </w:r>
      <w:r w:rsidR="00C3258E" w:rsidRPr="00C3258E">
        <w:rPr>
          <w:rFonts w:ascii="Arial" w:eastAsia="Times New Roman" w:hAnsi="Arial" w:cs="Arial"/>
          <w:color w:val="888888"/>
          <w:sz w:val="24"/>
          <w:szCs w:val="24"/>
          <w:lang w:eastAsia="ru-RU"/>
        </w:rPr>
        <w:t>«</w:t>
      </w:r>
      <w:proofErr w:type="gramEnd"/>
      <w:r w:rsidR="00C3258E" w:rsidRPr="00C3258E">
        <w:rPr>
          <w:rFonts w:ascii="Arial" w:eastAsia="Times New Roman" w:hAnsi="Arial" w:cs="Arial"/>
          <w:color w:val="888888"/>
          <w:sz w:val="24"/>
          <w:szCs w:val="24"/>
          <w:lang w:eastAsia="ru-RU"/>
        </w:rPr>
        <w:t>Тихоновка»</w:t>
      </w:r>
      <w:r w:rsidRPr="00C3258E">
        <w:rPr>
          <w:rFonts w:ascii="Arial" w:eastAsia="Times New Roman" w:hAnsi="Arial" w:cs="Arial"/>
          <w:color w:val="888888"/>
          <w:sz w:val="24"/>
          <w:szCs w:val="24"/>
          <w:lang w:eastAsia="ru-RU"/>
        </w:rPr>
        <w:t xml:space="preserve"> обязаны представлять сведения о своих расходах, а также сведения о расходах своих супругов и несовершеннолетних детей. (Приложение 2).</w:t>
      </w:r>
    </w:p>
    <w:p w:rsidR="00C3258E" w:rsidRPr="00C3258E" w:rsidRDefault="00C3258E" w:rsidP="00C3258E">
      <w:pPr>
        <w:numPr>
          <w:ilvl w:val="0"/>
          <w:numId w:val="1"/>
        </w:numPr>
        <w:spacing w:after="0" w:line="240" w:lineRule="auto"/>
        <w:ind w:left="0"/>
        <w:jc w:val="both"/>
        <w:rPr>
          <w:rFonts w:ascii="Arial" w:eastAsia="Times New Roman" w:hAnsi="Arial" w:cs="Arial"/>
          <w:color w:val="888888"/>
          <w:sz w:val="24"/>
          <w:szCs w:val="24"/>
          <w:lang w:eastAsia="ru-RU"/>
        </w:rPr>
      </w:pPr>
      <w:r w:rsidRPr="00C3258E">
        <w:rPr>
          <w:rFonts w:ascii="Arial" w:eastAsia="Times New Roman" w:hAnsi="Arial" w:cs="Arial"/>
          <w:color w:val="888888"/>
          <w:sz w:val="24"/>
          <w:szCs w:val="24"/>
          <w:lang w:eastAsia="ru-RU"/>
        </w:rPr>
        <w:t>Опубликовать настоящее постановление в Вестнике МО «Тихоновка» и информационно-телекоммуникационной сети «Интернет»</w:t>
      </w:r>
    </w:p>
    <w:p w:rsidR="00C3258E" w:rsidRPr="00C3258E" w:rsidRDefault="0099573C" w:rsidP="00C3258E">
      <w:pPr>
        <w:numPr>
          <w:ilvl w:val="0"/>
          <w:numId w:val="1"/>
        </w:numPr>
        <w:spacing w:after="0" w:line="240" w:lineRule="auto"/>
        <w:ind w:left="0"/>
        <w:jc w:val="both"/>
        <w:rPr>
          <w:rFonts w:ascii="Arial" w:eastAsia="Times New Roman" w:hAnsi="Arial" w:cs="Arial"/>
          <w:color w:val="888888"/>
          <w:sz w:val="24"/>
          <w:szCs w:val="24"/>
          <w:lang w:eastAsia="ru-RU"/>
        </w:rPr>
      </w:pPr>
      <w:r w:rsidRPr="00C3258E">
        <w:rPr>
          <w:rFonts w:ascii="Arial" w:eastAsia="Times New Roman" w:hAnsi="Arial" w:cs="Arial"/>
          <w:color w:val="888888"/>
          <w:sz w:val="24"/>
          <w:szCs w:val="24"/>
          <w:lang w:eastAsia="ru-RU"/>
        </w:rPr>
        <w:t>​ </w:t>
      </w:r>
      <w:r w:rsidR="00C3258E" w:rsidRPr="00C3258E">
        <w:rPr>
          <w:rFonts w:ascii="Arial" w:eastAsia="Times New Roman" w:hAnsi="Arial" w:cs="Arial"/>
          <w:color w:val="888888"/>
          <w:sz w:val="24"/>
          <w:szCs w:val="24"/>
          <w:lang w:eastAsia="ru-RU"/>
        </w:rPr>
        <w:t>Контроль за исполнением настоящего постановления оставляю за собой.</w:t>
      </w:r>
    </w:p>
    <w:p w:rsidR="00C3258E" w:rsidRPr="00C3258E" w:rsidRDefault="00C3258E" w:rsidP="00C3258E">
      <w:pPr>
        <w:spacing w:after="0" w:line="240" w:lineRule="auto"/>
        <w:jc w:val="both"/>
        <w:rPr>
          <w:rFonts w:ascii="Arial" w:eastAsia="Times New Roman" w:hAnsi="Arial" w:cs="Arial"/>
          <w:color w:val="888888"/>
          <w:sz w:val="24"/>
          <w:szCs w:val="24"/>
          <w:lang w:eastAsia="ru-RU"/>
        </w:rPr>
      </w:pPr>
    </w:p>
    <w:p w:rsidR="00C3258E" w:rsidRPr="00C3258E" w:rsidRDefault="00C3258E" w:rsidP="00C3258E">
      <w:pPr>
        <w:spacing w:after="0" w:line="240" w:lineRule="auto"/>
        <w:rPr>
          <w:rFonts w:ascii="Arial" w:eastAsia="Times New Roman" w:hAnsi="Arial" w:cs="Arial"/>
          <w:color w:val="888888"/>
          <w:sz w:val="24"/>
          <w:szCs w:val="24"/>
          <w:lang w:eastAsia="ru-RU"/>
        </w:rPr>
      </w:pPr>
    </w:p>
    <w:p w:rsidR="00C3258E" w:rsidRPr="00C3258E" w:rsidRDefault="00C3258E" w:rsidP="00C3258E">
      <w:pPr>
        <w:spacing w:after="0" w:line="240" w:lineRule="auto"/>
        <w:rPr>
          <w:rFonts w:ascii="Arial" w:eastAsia="Times New Roman" w:hAnsi="Arial" w:cs="Arial"/>
          <w:color w:val="888888"/>
          <w:sz w:val="24"/>
          <w:szCs w:val="24"/>
          <w:lang w:eastAsia="ru-RU"/>
        </w:rPr>
      </w:pPr>
    </w:p>
    <w:p w:rsidR="00C3258E" w:rsidRPr="00C3258E" w:rsidRDefault="00C3258E" w:rsidP="00C3258E">
      <w:pPr>
        <w:spacing w:after="0" w:line="240" w:lineRule="auto"/>
        <w:rPr>
          <w:rFonts w:ascii="Arial" w:eastAsia="Times New Roman" w:hAnsi="Arial" w:cs="Arial"/>
          <w:color w:val="888888"/>
          <w:sz w:val="24"/>
          <w:szCs w:val="24"/>
          <w:lang w:eastAsia="ru-RU"/>
        </w:rPr>
      </w:pPr>
    </w:p>
    <w:p w:rsidR="00C3258E" w:rsidRPr="00C3258E" w:rsidRDefault="00C3258E" w:rsidP="00C3258E">
      <w:pPr>
        <w:spacing w:after="0" w:line="240" w:lineRule="auto"/>
        <w:rPr>
          <w:rFonts w:ascii="Arial" w:eastAsia="Times New Roman" w:hAnsi="Arial" w:cs="Arial"/>
          <w:color w:val="888888"/>
          <w:sz w:val="24"/>
          <w:szCs w:val="24"/>
          <w:lang w:eastAsia="ru-RU"/>
        </w:rPr>
      </w:pPr>
    </w:p>
    <w:p w:rsidR="0099573C" w:rsidRPr="00C3258E" w:rsidRDefault="00C3258E" w:rsidP="00C3258E">
      <w:pPr>
        <w:spacing w:after="0" w:line="240" w:lineRule="auto"/>
        <w:rPr>
          <w:rFonts w:ascii="Arial" w:eastAsia="Times New Roman" w:hAnsi="Arial" w:cs="Arial"/>
          <w:color w:val="888888"/>
          <w:sz w:val="24"/>
          <w:szCs w:val="24"/>
          <w:lang w:eastAsia="ru-RU"/>
        </w:rPr>
      </w:pPr>
      <w:r w:rsidRPr="00C3258E">
        <w:rPr>
          <w:rFonts w:ascii="Arial" w:eastAsia="Times New Roman" w:hAnsi="Arial" w:cs="Arial"/>
          <w:color w:val="888888"/>
          <w:sz w:val="24"/>
          <w:szCs w:val="24"/>
          <w:lang w:eastAsia="ru-RU"/>
        </w:rPr>
        <w:t xml:space="preserve"> Глава МО «</w:t>
      </w:r>
      <w:proofErr w:type="gramStart"/>
      <w:r w:rsidRPr="00C3258E">
        <w:rPr>
          <w:rFonts w:ascii="Arial" w:eastAsia="Times New Roman" w:hAnsi="Arial" w:cs="Arial"/>
          <w:color w:val="888888"/>
          <w:sz w:val="24"/>
          <w:szCs w:val="24"/>
          <w:lang w:eastAsia="ru-RU"/>
        </w:rPr>
        <w:t xml:space="preserve">Тихоновка»   </w:t>
      </w:r>
      <w:proofErr w:type="gramEnd"/>
      <w:r w:rsidRPr="00C3258E">
        <w:rPr>
          <w:rFonts w:ascii="Arial" w:eastAsia="Times New Roman" w:hAnsi="Arial" w:cs="Arial"/>
          <w:color w:val="888888"/>
          <w:sz w:val="24"/>
          <w:szCs w:val="24"/>
          <w:lang w:eastAsia="ru-RU"/>
        </w:rPr>
        <w:t xml:space="preserve">                                                          </w:t>
      </w:r>
      <w:r>
        <w:rPr>
          <w:rFonts w:ascii="Arial" w:eastAsia="Times New Roman" w:hAnsi="Arial" w:cs="Arial"/>
          <w:color w:val="888888"/>
          <w:sz w:val="24"/>
          <w:szCs w:val="24"/>
          <w:lang w:eastAsia="ru-RU"/>
        </w:rPr>
        <w:t xml:space="preserve">  </w:t>
      </w:r>
      <w:r w:rsidRPr="00C3258E">
        <w:rPr>
          <w:rFonts w:ascii="Arial" w:eastAsia="Times New Roman" w:hAnsi="Arial" w:cs="Arial"/>
          <w:color w:val="888888"/>
          <w:sz w:val="24"/>
          <w:szCs w:val="24"/>
          <w:lang w:eastAsia="ru-RU"/>
        </w:rPr>
        <w:t>Скоробогатова М.В.</w:t>
      </w:r>
    </w:p>
    <w:p w:rsidR="008A05F4" w:rsidRDefault="008A05F4" w:rsidP="0099573C">
      <w:pPr>
        <w:shd w:val="clear" w:color="auto" w:fill="FFFFFF"/>
        <w:spacing w:before="120" w:after="210" w:line="240" w:lineRule="auto"/>
        <w:rPr>
          <w:rFonts w:ascii="Arial" w:eastAsia="Times New Roman" w:hAnsi="Arial" w:cs="Arial"/>
          <w:color w:val="888888"/>
          <w:sz w:val="24"/>
          <w:szCs w:val="24"/>
          <w:lang w:eastAsia="ru-RU"/>
        </w:rPr>
      </w:pPr>
    </w:p>
    <w:p w:rsidR="008A05F4" w:rsidRDefault="008A05F4" w:rsidP="0099573C">
      <w:pPr>
        <w:shd w:val="clear" w:color="auto" w:fill="FFFFFF"/>
        <w:spacing w:before="120" w:after="210" w:line="240" w:lineRule="auto"/>
        <w:rPr>
          <w:rFonts w:ascii="Arial" w:eastAsia="Times New Roman" w:hAnsi="Arial" w:cs="Arial"/>
          <w:color w:val="888888"/>
          <w:sz w:val="24"/>
          <w:szCs w:val="24"/>
          <w:lang w:eastAsia="ru-RU"/>
        </w:rPr>
      </w:pPr>
    </w:p>
    <w:p w:rsidR="0099573C" w:rsidRPr="008A05F4" w:rsidRDefault="0099573C" w:rsidP="008A05F4">
      <w:pPr>
        <w:shd w:val="clear" w:color="auto" w:fill="FFFFFF"/>
        <w:spacing w:after="0" w:line="240" w:lineRule="auto"/>
        <w:jc w:val="right"/>
        <w:rPr>
          <w:rFonts w:ascii="Courier New" w:eastAsia="Times New Roman" w:hAnsi="Courier New" w:cs="Courier New"/>
          <w:color w:val="888888"/>
          <w:lang w:eastAsia="ru-RU"/>
        </w:rPr>
      </w:pPr>
      <w:r w:rsidRPr="008A05F4">
        <w:rPr>
          <w:rFonts w:ascii="Courier New" w:eastAsia="Times New Roman" w:hAnsi="Courier New" w:cs="Courier New"/>
          <w:color w:val="888888"/>
          <w:lang w:eastAsia="ru-RU"/>
        </w:rPr>
        <w:lastRenderedPageBreak/>
        <w:t>Приложение 1</w:t>
      </w:r>
    </w:p>
    <w:p w:rsidR="0099573C" w:rsidRPr="008A05F4" w:rsidRDefault="008A05F4" w:rsidP="008A05F4">
      <w:pPr>
        <w:shd w:val="clear" w:color="auto" w:fill="FFFFFF"/>
        <w:spacing w:after="0" w:line="240" w:lineRule="auto"/>
        <w:jc w:val="right"/>
        <w:rPr>
          <w:rFonts w:ascii="Courier New" w:eastAsia="Times New Roman" w:hAnsi="Courier New" w:cs="Courier New"/>
          <w:color w:val="888888"/>
          <w:lang w:eastAsia="ru-RU"/>
        </w:rPr>
      </w:pPr>
      <w:r w:rsidRPr="008A05F4">
        <w:rPr>
          <w:rFonts w:ascii="Courier New" w:eastAsia="Times New Roman" w:hAnsi="Courier New" w:cs="Courier New"/>
          <w:color w:val="888888"/>
          <w:lang w:eastAsia="ru-RU"/>
        </w:rPr>
        <w:t>К постановлению №223 от 10</w:t>
      </w:r>
      <w:r w:rsidR="0099573C" w:rsidRPr="008A05F4">
        <w:rPr>
          <w:rFonts w:ascii="Courier New" w:eastAsia="Times New Roman" w:hAnsi="Courier New" w:cs="Courier New"/>
          <w:color w:val="888888"/>
          <w:lang w:eastAsia="ru-RU"/>
        </w:rPr>
        <w:t>.11</w:t>
      </w:r>
      <w:r w:rsidRPr="008A05F4">
        <w:rPr>
          <w:rFonts w:ascii="Courier New" w:eastAsia="Times New Roman" w:hAnsi="Courier New" w:cs="Courier New"/>
          <w:color w:val="888888"/>
          <w:lang w:eastAsia="ru-RU"/>
        </w:rPr>
        <w:t>.</w:t>
      </w:r>
      <w:r w:rsidR="0099573C" w:rsidRPr="008A05F4">
        <w:rPr>
          <w:rFonts w:ascii="Courier New" w:eastAsia="Times New Roman" w:hAnsi="Courier New" w:cs="Courier New"/>
          <w:color w:val="888888"/>
          <w:lang w:eastAsia="ru-RU"/>
        </w:rPr>
        <w:t>201</w:t>
      </w:r>
      <w:r w:rsidRPr="008A05F4">
        <w:rPr>
          <w:rFonts w:ascii="Courier New" w:eastAsia="Times New Roman" w:hAnsi="Courier New" w:cs="Courier New"/>
          <w:color w:val="888888"/>
          <w:lang w:eastAsia="ru-RU"/>
        </w:rPr>
        <w:t>6</w:t>
      </w:r>
      <w:r w:rsidR="0099573C" w:rsidRPr="008A05F4">
        <w:rPr>
          <w:rFonts w:ascii="Courier New" w:eastAsia="Times New Roman" w:hAnsi="Courier New" w:cs="Courier New"/>
          <w:color w:val="888888"/>
          <w:lang w:eastAsia="ru-RU"/>
        </w:rPr>
        <w:t>г.</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8A05F4" w:rsidRDefault="0099573C" w:rsidP="008A05F4">
      <w:pPr>
        <w:shd w:val="clear" w:color="auto" w:fill="FFFFFF"/>
        <w:spacing w:after="0" w:line="240" w:lineRule="auto"/>
        <w:jc w:val="center"/>
        <w:rPr>
          <w:rFonts w:ascii="Arial" w:eastAsia="Times New Roman" w:hAnsi="Arial" w:cs="Arial"/>
          <w:color w:val="888888"/>
          <w:sz w:val="20"/>
          <w:szCs w:val="20"/>
          <w:lang w:eastAsia="ru-RU"/>
        </w:rPr>
      </w:pPr>
      <w:r w:rsidRPr="008A05F4">
        <w:rPr>
          <w:rFonts w:ascii="Arial" w:eastAsia="Times New Roman" w:hAnsi="Arial" w:cs="Arial"/>
          <w:b/>
          <w:bCs/>
          <w:color w:val="888888"/>
          <w:sz w:val="30"/>
          <w:szCs w:val="30"/>
          <w:lang w:eastAsia="ru-RU"/>
        </w:rPr>
        <w:t>Положение о предоставлении сведений о расходах лиц, замещающих муниципальные должности и муниципальных служащих в муниципальном образовании</w:t>
      </w:r>
    </w:p>
    <w:p w:rsidR="0099573C" w:rsidRPr="008A05F4" w:rsidRDefault="00C3258E" w:rsidP="008A05F4">
      <w:pPr>
        <w:shd w:val="clear" w:color="auto" w:fill="FFFFFF"/>
        <w:spacing w:after="0" w:line="240" w:lineRule="auto"/>
        <w:jc w:val="center"/>
        <w:rPr>
          <w:rFonts w:ascii="Arial" w:eastAsia="Times New Roman" w:hAnsi="Arial" w:cs="Arial"/>
          <w:color w:val="888888"/>
          <w:sz w:val="30"/>
          <w:szCs w:val="30"/>
          <w:lang w:eastAsia="ru-RU"/>
        </w:rPr>
      </w:pPr>
      <w:r w:rsidRPr="008A05F4">
        <w:rPr>
          <w:rFonts w:ascii="Arial" w:eastAsia="Times New Roman" w:hAnsi="Arial" w:cs="Arial"/>
          <w:b/>
          <w:bCs/>
          <w:color w:val="888888"/>
          <w:sz w:val="30"/>
          <w:szCs w:val="30"/>
          <w:lang w:eastAsia="ru-RU"/>
        </w:rPr>
        <w:t>«Тихоновка»</w:t>
      </w:r>
      <w:r w:rsidR="0099573C" w:rsidRPr="008A05F4">
        <w:rPr>
          <w:rFonts w:ascii="Arial" w:eastAsia="Times New Roman" w:hAnsi="Arial" w:cs="Arial"/>
          <w:b/>
          <w:bCs/>
          <w:color w:val="888888"/>
          <w:sz w:val="30"/>
          <w:szCs w:val="30"/>
          <w:lang w:eastAsia="ru-RU"/>
        </w:rPr>
        <w:t>, а также о расходах своих супруги (супруга)</w:t>
      </w:r>
    </w:p>
    <w:p w:rsidR="0099573C" w:rsidRPr="008A05F4" w:rsidRDefault="0099573C" w:rsidP="008A05F4">
      <w:pPr>
        <w:shd w:val="clear" w:color="auto" w:fill="FFFFFF"/>
        <w:spacing w:after="0" w:line="240" w:lineRule="auto"/>
        <w:jc w:val="center"/>
        <w:rPr>
          <w:rFonts w:ascii="Arial" w:eastAsia="Times New Roman" w:hAnsi="Arial" w:cs="Arial"/>
          <w:color w:val="888888"/>
          <w:sz w:val="30"/>
          <w:szCs w:val="30"/>
          <w:lang w:eastAsia="ru-RU"/>
        </w:rPr>
      </w:pPr>
      <w:r w:rsidRPr="008A05F4">
        <w:rPr>
          <w:rFonts w:ascii="Arial" w:eastAsia="Times New Roman" w:hAnsi="Arial" w:cs="Arial"/>
          <w:b/>
          <w:bCs/>
          <w:color w:val="888888"/>
          <w:sz w:val="30"/>
          <w:szCs w:val="30"/>
          <w:lang w:eastAsia="ru-RU"/>
        </w:rPr>
        <w:t>и несовершеннолетних детей</w:t>
      </w:r>
    </w:p>
    <w:p w:rsidR="0099573C" w:rsidRPr="008A05F4" w:rsidRDefault="0099573C" w:rsidP="0099573C">
      <w:pPr>
        <w:shd w:val="clear" w:color="auto" w:fill="FFFFFF"/>
        <w:spacing w:before="120" w:after="210" w:line="240" w:lineRule="auto"/>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(далее – Положение)</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8A05F4" w:rsidRDefault="0099573C" w:rsidP="008A05F4">
      <w:pPr>
        <w:numPr>
          <w:ilvl w:val="0"/>
          <w:numId w:val="2"/>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Настоящее Положение определяет порядок представления сведений о расходах лиц, замещающих муниципальные должности и муниципальных служащих в муниципальном образовании</w:t>
      </w:r>
      <w:r w:rsidR="008A05F4">
        <w:rPr>
          <w:rFonts w:ascii="Arial" w:eastAsia="Times New Roman" w:hAnsi="Arial" w:cs="Arial"/>
          <w:color w:val="888888"/>
          <w:sz w:val="24"/>
          <w:szCs w:val="24"/>
          <w:lang w:eastAsia="ru-RU"/>
        </w:rPr>
        <w:t xml:space="preserve"> «Тихоновка»</w:t>
      </w:r>
      <w:r w:rsidRPr="008A05F4">
        <w:rPr>
          <w:rFonts w:ascii="Arial" w:eastAsia="Times New Roman" w:hAnsi="Arial" w:cs="Arial"/>
          <w:color w:val="888888"/>
          <w:sz w:val="24"/>
          <w:szCs w:val="24"/>
          <w:lang w:eastAsia="ru-RU"/>
        </w:rPr>
        <w:t>,  а также о расходах своих супруги (супруга) и несовершеннолетних детей, включенными в Перечень должностей муниципальной   службы,   при   замещении   которых   граждане обязаны представлять сведения о своих расходах, а также сведения о расходах своих супруги (супруга) и несовершеннолетних детей (далее - муниципальные служащие).</w:t>
      </w:r>
    </w:p>
    <w:p w:rsidR="0099573C" w:rsidRPr="008A05F4" w:rsidRDefault="0099573C" w:rsidP="008A05F4">
      <w:pPr>
        <w:numPr>
          <w:ilvl w:val="0"/>
          <w:numId w:val="2"/>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xml:space="preserve">Перечень муниципальных должностей, при замещении которых выборные должностные лица органов </w:t>
      </w:r>
      <w:r w:rsidR="008A05F4">
        <w:rPr>
          <w:rFonts w:ascii="Arial" w:eastAsia="Times New Roman" w:hAnsi="Arial" w:cs="Arial"/>
          <w:color w:val="888888"/>
          <w:sz w:val="24"/>
          <w:szCs w:val="24"/>
          <w:lang w:eastAsia="ru-RU"/>
        </w:rPr>
        <w:t xml:space="preserve">местного самоуправления муниципального образования </w:t>
      </w:r>
      <w:r w:rsidR="00C3258E" w:rsidRPr="008A05F4">
        <w:rPr>
          <w:rFonts w:ascii="Arial" w:eastAsia="Times New Roman" w:hAnsi="Arial" w:cs="Arial"/>
          <w:color w:val="888888"/>
          <w:sz w:val="24"/>
          <w:szCs w:val="24"/>
          <w:lang w:eastAsia="ru-RU"/>
        </w:rPr>
        <w:t>«Тихоновка»</w:t>
      </w:r>
      <w:r w:rsidRPr="008A05F4">
        <w:rPr>
          <w:rFonts w:ascii="Arial" w:eastAsia="Times New Roman" w:hAnsi="Arial" w:cs="Arial"/>
          <w:color w:val="888888"/>
          <w:sz w:val="24"/>
          <w:szCs w:val="24"/>
          <w:lang w:eastAsia="ru-RU"/>
        </w:rPr>
        <w:t xml:space="preserve"> обязаны представлять сведения о своих расходах, а также сведения о расходах своих супругов и несовершеннолетних детей устанавливается настоящим</w:t>
      </w:r>
      <w:r w:rsidR="008A05F4">
        <w:rPr>
          <w:rFonts w:ascii="Arial" w:eastAsia="Times New Roman" w:hAnsi="Arial" w:cs="Arial"/>
          <w:color w:val="888888"/>
          <w:sz w:val="24"/>
          <w:szCs w:val="24"/>
          <w:lang w:eastAsia="ru-RU"/>
        </w:rPr>
        <w:t xml:space="preserve"> решением. Перечень должностей </w:t>
      </w:r>
      <w:proofErr w:type="gramStart"/>
      <w:r w:rsidR="008A05F4">
        <w:rPr>
          <w:rFonts w:ascii="Arial" w:eastAsia="Times New Roman" w:hAnsi="Arial" w:cs="Arial"/>
          <w:color w:val="888888"/>
          <w:sz w:val="24"/>
          <w:szCs w:val="24"/>
          <w:lang w:eastAsia="ru-RU"/>
        </w:rPr>
        <w:t>а</w:t>
      </w:r>
      <w:r w:rsidRPr="008A05F4">
        <w:rPr>
          <w:rFonts w:ascii="Arial" w:eastAsia="Times New Roman" w:hAnsi="Arial" w:cs="Arial"/>
          <w:color w:val="888888"/>
          <w:sz w:val="24"/>
          <w:szCs w:val="24"/>
          <w:lang w:eastAsia="ru-RU"/>
        </w:rPr>
        <w:t xml:space="preserve">дминистрации  </w:t>
      </w:r>
      <w:r w:rsidR="008A05F4" w:rsidRPr="008A05F4">
        <w:rPr>
          <w:rFonts w:ascii="Arial" w:eastAsia="Times New Roman" w:hAnsi="Arial" w:cs="Arial"/>
          <w:color w:val="888888"/>
          <w:sz w:val="24"/>
          <w:szCs w:val="24"/>
          <w:lang w:eastAsia="ru-RU"/>
        </w:rPr>
        <w:t>муниципального</w:t>
      </w:r>
      <w:proofErr w:type="gramEnd"/>
      <w:r w:rsidR="008A05F4" w:rsidRPr="008A05F4">
        <w:rPr>
          <w:rFonts w:ascii="Arial" w:eastAsia="Times New Roman" w:hAnsi="Arial" w:cs="Arial"/>
          <w:color w:val="888888"/>
          <w:sz w:val="24"/>
          <w:szCs w:val="24"/>
          <w:lang w:eastAsia="ru-RU"/>
        </w:rPr>
        <w:t xml:space="preserve"> образования «Тихоновка»</w:t>
      </w:r>
      <w:r w:rsidRPr="008A05F4">
        <w:rPr>
          <w:rFonts w:ascii="Arial" w:eastAsia="Times New Roman" w:hAnsi="Arial" w:cs="Arial"/>
          <w:color w:val="888888"/>
          <w:sz w:val="24"/>
          <w:szCs w:val="24"/>
          <w:lang w:eastAsia="ru-RU"/>
        </w:rPr>
        <w:t xml:space="preserve"> при замещении которых муниципальные служащие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 устанавливается постановлением Главы  муниципального образования </w:t>
      </w:r>
      <w:r w:rsidR="008A05F4" w:rsidRPr="008A05F4">
        <w:rPr>
          <w:rFonts w:ascii="Arial" w:eastAsia="Times New Roman" w:hAnsi="Arial" w:cs="Arial"/>
          <w:color w:val="888888"/>
          <w:sz w:val="24"/>
          <w:szCs w:val="24"/>
          <w:lang w:eastAsia="ru-RU"/>
        </w:rPr>
        <w:t>«Тихоновка»</w:t>
      </w:r>
      <w:r w:rsidRPr="008A05F4">
        <w:rPr>
          <w:rFonts w:ascii="Arial" w:eastAsia="Times New Roman" w:hAnsi="Arial" w:cs="Arial"/>
          <w:color w:val="888888"/>
          <w:sz w:val="24"/>
          <w:szCs w:val="24"/>
          <w:lang w:eastAsia="ru-RU"/>
        </w:rPr>
        <w:t>.</w:t>
      </w:r>
    </w:p>
    <w:p w:rsidR="0099573C" w:rsidRPr="008A05F4" w:rsidRDefault="0099573C" w:rsidP="008A05F4">
      <w:pPr>
        <w:numPr>
          <w:ilvl w:val="0"/>
          <w:numId w:val="2"/>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В указанный перечень включаются до</w:t>
      </w:r>
      <w:r w:rsidR="008A05F4">
        <w:rPr>
          <w:rFonts w:ascii="Arial" w:eastAsia="Times New Roman" w:hAnsi="Arial" w:cs="Arial"/>
          <w:color w:val="888888"/>
          <w:sz w:val="24"/>
          <w:szCs w:val="24"/>
          <w:lang w:eastAsia="ru-RU"/>
        </w:rPr>
        <w:t xml:space="preserve">лжности муниципальной службы в </w:t>
      </w:r>
      <w:proofErr w:type="gramStart"/>
      <w:r w:rsidR="008A05F4">
        <w:rPr>
          <w:rFonts w:ascii="Arial" w:eastAsia="Times New Roman" w:hAnsi="Arial" w:cs="Arial"/>
          <w:color w:val="888888"/>
          <w:sz w:val="24"/>
          <w:szCs w:val="24"/>
          <w:lang w:eastAsia="ru-RU"/>
        </w:rPr>
        <w:t>а</w:t>
      </w:r>
      <w:r w:rsidRPr="008A05F4">
        <w:rPr>
          <w:rFonts w:ascii="Arial" w:eastAsia="Times New Roman" w:hAnsi="Arial" w:cs="Arial"/>
          <w:color w:val="888888"/>
          <w:sz w:val="24"/>
          <w:szCs w:val="24"/>
          <w:lang w:eastAsia="ru-RU"/>
        </w:rPr>
        <w:t>дминистрации  муниципального</w:t>
      </w:r>
      <w:proofErr w:type="gramEnd"/>
      <w:r w:rsidRPr="008A05F4">
        <w:rPr>
          <w:rFonts w:ascii="Arial" w:eastAsia="Times New Roman" w:hAnsi="Arial" w:cs="Arial"/>
          <w:color w:val="888888"/>
          <w:sz w:val="24"/>
          <w:szCs w:val="24"/>
          <w:lang w:eastAsia="ru-RU"/>
        </w:rPr>
        <w:t xml:space="preserve"> образования </w:t>
      </w:r>
      <w:r w:rsidR="008A05F4" w:rsidRPr="008A05F4">
        <w:rPr>
          <w:rFonts w:ascii="Arial" w:eastAsia="Times New Roman" w:hAnsi="Arial" w:cs="Arial"/>
          <w:color w:val="888888"/>
          <w:sz w:val="24"/>
          <w:szCs w:val="24"/>
          <w:lang w:eastAsia="ru-RU"/>
        </w:rPr>
        <w:t>«Тихоновка»</w:t>
      </w:r>
      <w:r w:rsidRPr="008A05F4">
        <w:rPr>
          <w:rFonts w:ascii="Arial" w:eastAsia="Times New Roman" w:hAnsi="Arial" w:cs="Arial"/>
          <w:color w:val="888888"/>
          <w:sz w:val="24"/>
          <w:szCs w:val="24"/>
          <w:lang w:eastAsia="ru-RU"/>
        </w:rPr>
        <w:t>, исполнение должностных обязанностей по которым предусматривает:</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предоставление муниципальных услуг гражданам и организациям;</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осуществление контрольных и надзорных мероприятий;</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подготовку и принятие решений о распределении бюджетных ассигнований, в том числе субсидий, межбюджетных трансфертов;</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управление муниципальным имуществом;</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осуществление муниципальных закупок либо выдачу разрешений;</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хранение и распределение материально-технических ресурсов.</w:t>
      </w:r>
    </w:p>
    <w:p w:rsidR="0099573C" w:rsidRPr="008A05F4" w:rsidRDefault="0099573C" w:rsidP="008A05F4">
      <w:pPr>
        <w:numPr>
          <w:ilvl w:val="0"/>
          <w:numId w:val="3"/>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xml:space="preserve">Лица, замещающие муниципальные должности и  муниципальные служащие в муниципальном образовании </w:t>
      </w:r>
      <w:r w:rsidR="00C3258E" w:rsidRPr="008A05F4">
        <w:rPr>
          <w:rFonts w:ascii="Arial" w:eastAsia="Times New Roman" w:hAnsi="Arial" w:cs="Arial"/>
          <w:color w:val="888888"/>
          <w:sz w:val="24"/>
          <w:szCs w:val="24"/>
          <w:lang w:eastAsia="ru-RU"/>
        </w:rPr>
        <w:t>«Тихоновка»</w:t>
      </w:r>
      <w:r w:rsidRPr="008A05F4">
        <w:rPr>
          <w:rFonts w:ascii="Arial" w:eastAsia="Times New Roman" w:hAnsi="Arial" w:cs="Arial"/>
          <w:color w:val="888888"/>
          <w:sz w:val="24"/>
          <w:szCs w:val="24"/>
          <w:lang w:eastAsia="ru-RU"/>
        </w:rPr>
        <w:t xml:space="preserve">, представляют сведения о своих </w:t>
      </w:r>
      <w:r w:rsidRPr="008A05F4">
        <w:rPr>
          <w:rFonts w:ascii="Arial" w:eastAsia="Times New Roman" w:hAnsi="Arial" w:cs="Arial"/>
          <w:color w:val="888888"/>
          <w:sz w:val="24"/>
          <w:szCs w:val="24"/>
          <w:lang w:eastAsia="ru-RU"/>
        </w:rPr>
        <w:lastRenderedPageBreak/>
        <w:t>расходах и сведения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К сведениям о расходах и об источниках получения средств, за счет которых совершена сделка, прилагаются копии документов, подтверждающих стоимость приобретенного имущества.</w:t>
      </w:r>
    </w:p>
    <w:p w:rsidR="0099573C" w:rsidRPr="008A05F4" w:rsidRDefault="0099573C" w:rsidP="008A05F4">
      <w:pPr>
        <w:numPr>
          <w:ilvl w:val="0"/>
          <w:numId w:val="3"/>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Сведения, предусмотренные настоящим пунктом, представляются ежегодно не позднее 30 апреля года, следующего за годом совершения сделки.</w:t>
      </w:r>
    </w:p>
    <w:p w:rsidR="0099573C" w:rsidRPr="008A05F4" w:rsidRDefault="0099573C" w:rsidP="008A05F4">
      <w:pPr>
        <w:numPr>
          <w:ilvl w:val="0"/>
          <w:numId w:val="3"/>
        </w:numPr>
        <w:spacing w:after="0" w:line="240" w:lineRule="auto"/>
        <w:ind w:left="0"/>
        <w:jc w:val="both"/>
        <w:rPr>
          <w:rFonts w:ascii="Arial" w:eastAsia="Times New Roman" w:hAnsi="Arial" w:cs="Arial"/>
          <w:color w:val="888888"/>
          <w:sz w:val="24"/>
          <w:szCs w:val="24"/>
          <w:lang w:eastAsia="ru-RU"/>
        </w:rPr>
      </w:pPr>
      <w:proofErr w:type="gramStart"/>
      <w:r w:rsidRPr="008A05F4">
        <w:rPr>
          <w:rFonts w:ascii="Arial" w:eastAsia="Times New Roman" w:hAnsi="Arial" w:cs="Arial"/>
          <w:color w:val="888888"/>
          <w:sz w:val="24"/>
          <w:szCs w:val="24"/>
          <w:lang w:eastAsia="ru-RU"/>
        </w:rPr>
        <w:t>В  случае</w:t>
      </w:r>
      <w:proofErr w:type="gramEnd"/>
      <w:r w:rsidRPr="008A05F4">
        <w:rPr>
          <w:rFonts w:ascii="Arial" w:eastAsia="Times New Roman" w:hAnsi="Arial" w:cs="Arial"/>
          <w:color w:val="888888"/>
          <w:sz w:val="24"/>
          <w:szCs w:val="24"/>
          <w:lang w:eastAsia="ru-RU"/>
        </w:rPr>
        <w:t>  если  лица,  замещающие муниципальные  должности,  должности  муниципальной  службы  муниципального образования сельское поселения «Б»,  обнаружили,  что  в представленных ими сведениях о расходах и об источниках получения средств, за счет которых  совершена  сделка, не отражены  или  не  полностью отражены какие-либо сведения, либо имеются ошибки, они вправе представить уточненные сведения в течение трех месяцев после окончания срока, указанного в пункте 5 настоящего Положения.</w:t>
      </w:r>
    </w:p>
    <w:p w:rsidR="0099573C" w:rsidRPr="008A05F4" w:rsidRDefault="0099573C" w:rsidP="008A05F4">
      <w:pPr>
        <w:numPr>
          <w:ilvl w:val="0"/>
          <w:numId w:val="3"/>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xml:space="preserve">Сведения о расходах, касающиеся супруги (супруга) и несовершеннолетних </w:t>
      </w:r>
      <w:proofErr w:type="gramStart"/>
      <w:r w:rsidRPr="008A05F4">
        <w:rPr>
          <w:rFonts w:ascii="Arial" w:eastAsia="Times New Roman" w:hAnsi="Arial" w:cs="Arial"/>
          <w:color w:val="888888"/>
          <w:sz w:val="24"/>
          <w:szCs w:val="24"/>
          <w:lang w:eastAsia="ru-RU"/>
        </w:rPr>
        <w:t xml:space="preserve">детей,   </w:t>
      </w:r>
      <w:proofErr w:type="gramEnd"/>
      <w:r w:rsidRPr="008A05F4">
        <w:rPr>
          <w:rFonts w:ascii="Arial" w:eastAsia="Times New Roman" w:hAnsi="Arial" w:cs="Arial"/>
          <w:color w:val="888888"/>
          <w:sz w:val="24"/>
          <w:szCs w:val="24"/>
          <w:lang w:eastAsia="ru-RU"/>
        </w:rPr>
        <w:t>предоставляются   отдельно   в   отношении супруги   (супруга)   и   каждого   из несовершеннолетних детей.</w:t>
      </w:r>
    </w:p>
    <w:p w:rsidR="0099573C" w:rsidRPr="008A05F4" w:rsidRDefault="0099573C" w:rsidP="008A05F4">
      <w:pPr>
        <w:numPr>
          <w:ilvl w:val="0"/>
          <w:numId w:val="3"/>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Сведения о расходах представляются по </w:t>
      </w:r>
      <w:hyperlink r:id="rId5" w:history="1">
        <w:r w:rsidRPr="008A05F4">
          <w:rPr>
            <w:rFonts w:ascii="Arial" w:eastAsia="Times New Roman" w:hAnsi="Arial" w:cs="Arial"/>
            <w:color w:val="00759C"/>
            <w:sz w:val="24"/>
            <w:szCs w:val="24"/>
            <w:u w:val="single"/>
            <w:lang w:eastAsia="ru-RU"/>
          </w:rPr>
          <w:t>форме</w:t>
        </w:r>
      </w:hyperlink>
      <w:r w:rsidRPr="008A05F4">
        <w:rPr>
          <w:rFonts w:ascii="Arial" w:eastAsia="Times New Roman" w:hAnsi="Arial" w:cs="Arial"/>
          <w:color w:val="888888"/>
          <w:sz w:val="24"/>
          <w:szCs w:val="24"/>
          <w:lang w:eastAsia="ru-RU"/>
        </w:rPr>
        <w:t> справки (далее - справка) в приложении № 1 к настоящему Положению.</w:t>
      </w:r>
    </w:p>
    <w:p w:rsidR="0099573C" w:rsidRPr="008A05F4" w:rsidRDefault="0099573C" w:rsidP="008A05F4">
      <w:pPr>
        <w:numPr>
          <w:ilvl w:val="0"/>
          <w:numId w:val="3"/>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В случае если расходы лиц замещающих муниципальные должности и муниципальных служащих, а также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не превышают общий доход данного лица и его супруги (супруга) за три последние года, сведения предоставляются в виде уведомления, согласно приложению № 2 к настоящему Положению, если другое не установлено действующим законодательством.</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xml:space="preserve">10.   Сведения о расходах представляются </w:t>
      </w:r>
      <w:r w:rsidR="005D44FB">
        <w:rPr>
          <w:rFonts w:ascii="Arial" w:eastAsia="Times New Roman" w:hAnsi="Arial" w:cs="Arial"/>
          <w:color w:val="888888"/>
          <w:sz w:val="24"/>
          <w:szCs w:val="24"/>
          <w:lang w:eastAsia="ru-RU"/>
        </w:rPr>
        <w:t xml:space="preserve">заведующему общим отделом администрации </w:t>
      </w:r>
      <w:r w:rsidRPr="008A05F4">
        <w:rPr>
          <w:rFonts w:ascii="Arial" w:eastAsia="Times New Roman" w:hAnsi="Arial" w:cs="Arial"/>
          <w:color w:val="888888"/>
          <w:sz w:val="24"/>
          <w:szCs w:val="24"/>
          <w:lang w:eastAsia="ru-RU"/>
        </w:rPr>
        <w:t>муниципального образования (далее – уполномоченное лицо).</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xml:space="preserve">11.  Представленные справки проверяются уполномоченным лицом на правильность и   полноту   заполнения   в   присутствии   </w:t>
      </w:r>
      <w:proofErr w:type="gramStart"/>
      <w:r w:rsidRPr="008A05F4">
        <w:rPr>
          <w:rFonts w:ascii="Arial" w:eastAsia="Times New Roman" w:hAnsi="Arial" w:cs="Arial"/>
          <w:color w:val="888888"/>
          <w:sz w:val="24"/>
          <w:szCs w:val="24"/>
          <w:lang w:eastAsia="ru-RU"/>
        </w:rPr>
        <w:t xml:space="preserve">лица,   </w:t>
      </w:r>
      <w:proofErr w:type="gramEnd"/>
      <w:r w:rsidRPr="008A05F4">
        <w:rPr>
          <w:rFonts w:ascii="Arial" w:eastAsia="Times New Roman" w:hAnsi="Arial" w:cs="Arial"/>
          <w:color w:val="888888"/>
          <w:sz w:val="24"/>
          <w:szCs w:val="24"/>
          <w:lang w:eastAsia="ru-RU"/>
        </w:rPr>
        <w:t>представляющего справку. </w:t>
      </w:r>
      <w:r w:rsidRPr="008A05F4">
        <w:rPr>
          <w:rFonts w:ascii="Arial" w:eastAsia="Times New Roman" w:hAnsi="Arial" w:cs="Arial"/>
          <w:b/>
          <w:bCs/>
          <w:color w:val="888888"/>
          <w:sz w:val="24"/>
          <w:szCs w:val="24"/>
          <w:lang w:eastAsia="ru-RU"/>
        </w:rPr>
        <w:t> </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xml:space="preserve">12.  Уполномоченное   лицо   при   приеме   справки   </w:t>
      </w:r>
      <w:proofErr w:type="gramStart"/>
      <w:r w:rsidRPr="008A05F4">
        <w:rPr>
          <w:rFonts w:ascii="Arial" w:eastAsia="Times New Roman" w:hAnsi="Arial" w:cs="Arial"/>
          <w:color w:val="888888"/>
          <w:sz w:val="24"/>
          <w:szCs w:val="24"/>
          <w:lang w:eastAsia="ru-RU"/>
        </w:rPr>
        <w:t>указывает  в</w:t>
      </w:r>
      <w:proofErr w:type="gramEnd"/>
      <w:r w:rsidRPr="008A05F4">
        <w:rPr>
          <w:rFonts w:ascii="Arial" w:eastAsia="Times New Roman" w:hAnsi="Arial" w:cs="Arial"/>
          <w:color w:val="888888"/>
          <w:sz w:val="24"/>
          <w:szCs w:val="24"/>
          <w:lang w:eastAsia="ru-RU"/>
        </w:rPr>
        <w:t>   журнале   учета</w:t>
      </w:r>
      <w:r w:rsidRPr="008A05F4">
        <w:rPr>
          <w:rFonts w:ascii="Arial" w:eastAsia="Times New Roman" w:hAnsi="Arial" w:cs="Arial"/>
          <w:color w:val="888888"/>
          <w:sz w:val="24"/>
          <w:szCs w:val="24"/>
          <w:lang w:eastAsia="ru-RU"/>
        </w:rPr>
        <w:br/>
        <w:t>представления сведений о расходах    фамилию, имя, отчество лица, представившего справку, наименование замещаемой должности, да</w:t>
      </w:r>
      <w:r w:rsidR="005D44FB">
        <w:rPr>
          <w:rFonts w:ascii="Arial" w:eastAsia="Times New Roman" w:hAnsi="Arial" w:cs="Arial"/>
          <w:color w:val="888888"/>
          <w:sz w:val="24"/>
          <w:szCs w:val="24"/>
          <w:lang w:eastAsia="ru-RU"/>
        </w:rPr>
        <w:t xml:space="preserve">ту представления </w:t>
      </w:r>
      <w:r w:rsidRPr="008A05F4">
        <w:rPr>
          <w:rFonts w:ascii="Arial" w:eastAsia="Times New Roman" w:hAnsi="Arial" w:cs="Arial"/>
          <w:color w:val="888888"/>
          <w:sz w:val="24"/>
          <w:szCs w:val="24"/>
          <w:lang w:eastAsia="ru-RU"/>
        </w:rPr>
        <w:t>справки.</w:t>
      </w:r>
      <w:r w:rsidRPr="008A05F4">
        <w:rPr>
          <w:rFonts w:ascii="Arial" w:eastAsia="Times New Roman" w:hAnsi="Arial" w:cs="Arial"/>
          <w:b/>
          <w:bCs/>
          <w:color w:val="888888"/>
          <w:sz w:val="24"/>
          <w:szCs w:val="24"/>
          <w:lang w:eastAsia="ru-RU"/>
        </w:rPr>
        <w:t> </w:t>
      </w:r>
      <w:r w:rsidRPr="008A05F4">
        <w:rPr>
          <w:rFonts w:ascii="Arial" w:eastAsia="Times New Roman" w:hAnsi="Arial" w:cs="Arial"/>
          <w:color w:val="888888"/>
          <w:sz w:val="24"/>
          <w:szCs w:val="24"/>
          <w:lang w:eastAsia="ru-RU"/>
        </w:rPr>
        <w:t xml:space="preserve">Указанные   записи   заверяются   подписью   уполномоченного   </w:t>
      </w:r>
      <w:proofErr w:type="gramStart"/>
      <w:r w:rsidRPr="008A05F4">
        <w:rPr>
          <w:rFonts w:ascii="Arial" w:eastAsia="Times New Roman" w:hAnsi="Arial" w:cs="Arial"/>
          <w:color w:val="888888"/>
          <w:sz w:val="24"/>
          <w:szCs w:val="24"/>
          <w:lang w:eastAsia="ru-RU"/>
        </w:rPr>
        <w:t>лица  и</w:t>
      </w:r>
      <w:proofErr w:type="gramEnd"/>
      <w:r w:rsidRPr="008A05F4">
        <w:rPr>
          <w:rFonts w:ascii="Arial" w:eastAsia="Times New Roman" w:hAnsi="Arial" w:cs="Arial"/>
          <w:color w:val="888888"/>
          <w:sz w:val="24"/>
          <w:szCs w:val="24"/>
          <w:lang w:eastAsia="ru-RU"/>
        </w:rPr>
        <w:t xml:space="preserve">  лица, представившего справку. Информация о результатах контроля за расходами приобщается к   личному   делу </w:t>
      </w:r>
      <w:proofErr w:type="gramStart"/>
      <w:r w:rsidRPr="008A05F4">
        <w:rPr>
          <w:rFonts w:ascii="Arial" w:eastAsia="Times New Roman" w:hAnsi="Arial" w:cs="Arial"/>
          <w:color w:val="888888"/>
          <w:sz w:val="24"/>
          <w:szCs w:val="24"/>
          <w:lang w:eastAsia="ru-RU"/>
        </w:rPr>
        <w:t xml:space="preserve">лиц,   </w:t>
      </w:r>
      <w:proofErr w:type="gramEnd"/>
      <w:r w:rsidRPr="008A05F4">
        <w:rPr>
          <w:rFonts w:ascii="Arial" w:eastAsia="Times New Roman" w:hAnsi="Arial" w:cs="Arial"/>
          <w:color w:val="888888"/>
          <w:sz w:val="24"/>
          <w:szCs w:val="24"/>
          <w:lang w:eastAsia="ru-RU"/>
        </w:rPr>
        <w:t xml:space="preserve">замещающих   муниципальную   должность   муниципального образования  </w:t>
      </w:r>
      <w:r w:rsidR="00C3258E" w:rsidRPr="008A05F4">
        <w:rPr>
          <w:rFonts w:ascii="Arial" w:eastAsia="Times New Roman" w:hAnsi="Arial" w:cs="Arial"/>
          <w:color w:val="888888"/>
          <w:sz w:val="24"/>
          <w:szCs w:val="24"/>
          <w:lang w:eastAsia="ru-RU"/>
        </w:rPr>
        <w:t>«Тихоновка»</w:t>
      </w:r>
      <w:r w:rsidRPr="008A05F4">
        <w:rPr>
          <w:rFonts w:ascii="Arial" w:eastAsia="Times New Roman" w:hAnsi="Arial" w:cs="Arial"/>
          <w:color w:val="888888"/>
          <w:sz w:val="24"/>
          <w:szCs w:val="24"/>
          <w:lang w:eastAsia="ru-RU"/>
        </w:rPr>
        <w:t>, муниципальных служащих.</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xml:space="preserve">13.  Основанием для принятия решения об осуществлении контроля за расходами лиц, замещающих муниципальные должности,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w:t>
      </w:r>
      <w:r w:rsidRPr="008A05F4">
        <w:rPr>
          <w:rFonts w:ascii="Arial" w:eastAsia="Times New Roman" w:hAnsi="Arial" w:cs="Arial"/>
          <w:color w:val="888888"/>
          <w:sz w:val="24"/>
          <w:szCs w:val="24"/>
          <w:lang w:eastAsia="ru-RU"/>
        </w:rPr>
        <w:lastRenderedPageBreak/>
        <w:t>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14.  Указанная информация в письменной форме может быть представлена в установленном порядке:</w:t>
      </w:r>
    </w:p>
    <w:p w:rsidR="0099573C" w:rsidRPr="008A05F4" w:rsidRDefault="0099573C" w:rsidP="008A05F4">
      <w:pPr>
        <w:numPr>
          <w:ilvl w:val="0"/>
          <w:numId w:val="4"/>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99573C" w:rsidRPr="008A05F4" w:rsidRDefault="0099573C" w:rsidP="008A05F4">
      <w:pPr>
        <w:numPr>
          <w:ilvl w:val="0"/>
          <w:numId w:val="4"/>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9573C" w:rsidRPr="008A05F4" w:rsidRDefault="0099573C" w:rsidP="008A05F4">
      <w:pPr>
        <w:numPr>
          <w:ilvl w:val="0"/>
          <w:numId w:val="4"/>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Общественной палатой Российской Федерации;</w:t>
      </w:r>
    </w:p>
    <w:p w:rsidR="0099573C" w:rsidRPr="008A05F4" w:rsidRDefault="0099573C" w:rsidP="008A05F4">
      <w:pPr>
        <w:numPr>
          <w:ilvl w:val="0"/>
          <w:numId w:val="4"/>
        </w:numPr>
        <w:spacing w:after="0" w:line="240" w:lineRule="auto"/>
        <w:ind w:left="0"/>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общероссийскими средствами массовой информации.</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15.  Информация анонимного характера не может служить основанием для принятия решения об осуществлении контроля за расходами лиц, замещающих муниципальные должности, муниципальных служащих, а также за расходами их супруг (супругов) и несовершеннолетних детей.</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16.  Решение об осуществлении контроля принимается:</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xml:space="preserve">- </w:t>
      </w:r>
      <w:proofErr w:type="gramStart"/>
      <w:r w:rsidRPr="008A05F4">
        <w:rPr>
          <w:rFonts w:ascii="Arial" w:eastAsia="Times New Roman" w:hAnsi="Arial" w:cs="Arial"/>
          <w:color w:val="888888"/>
          <w:sz w:val="24"/>
          <w:szCs w:val="24"/>
          <w:lang w:eastAsia="ru-RU"/>
        </w:rPr>
        <w:t>Главой  муниципального</w:t>
      </w:r>
      <w:proofErr w:type="gramEnd"/>
      <w:r w:rsidRPr="008A05F4">
        <w:rPr>
          <w:rFonts w:ascii="Arial" w:eastAsia="Times New Roman" w:hAnsi="Arial" w:cs="Arial"/>
          <w:color w:val="888888"/>
          <w:sz w:val="24"/>
          <w:szCs w:val="24"/>
          <w:lang w:eastAsia="ru-RU"/>
        </w:rPr>
        <w:t xml:space="preserve"> образования  </w:t>
      </w:r>
      <w:r w:rsidR="005D44FB">
        <w:rPr>
          <w:rFonts w:ascii="Arial" w:eastAsia="Times New Roman" w:hAnsi="Arial" w:cs="Arial"/>
          <w:color w:val="888888"/>
          <w:sz w:val="24"/>
          <w:szCs w:val="24"/>
          <w:lang w:eastAsia="ru-RU"/>
        </w:rPr>
        <w:t xml:space="preserve">«Тихоновка» </w:t>
      </w:r>
      <w:r w:rsidRPr="008A05F4">
        <w:rPr>
          <w:rFonts w:ascii="Arial" w:eastAsia="Times New Roman" w:hAnsi="Arial" w:cs="Arial"/>
          <w:color w:val="888888"/>
          <w:sz w:val="24"/>
          <w:szCs w:val="24"/>
          <w:lang w:eastAsia="ru-RU"/>
        </w:rPr>
        <w:t>отдельно в отношении каждого муниципального служащего. Решение оформляется в письменной форме.</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17.  Контроль за расходами лица, замещающего муниципальную должность и муниципального служащего, а также за расходами его супруги (супруга) и несовершеннолетних детей включает в себя:</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1) истребование от данного лица сведений:</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б) об источниках получения средств, за счет которых совершена сделка, указанная в подпункте "а" настоящего пункта;</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2) проверку достоверности и полноты представленных сведений;</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w:t>
      </w:r>
      <w:r w:rsidRPr="008A05F4">
        <w:rPr>
          <w:rFonts w:ascii="Arial" w:eastAsia="Times New Roman" w:hAnsi="Arial" w:cs="Arial"/>
          <w:color w:val="888888"/>
          <w:sz w:val="24"/>
          <w:szCs w:val="24"/>
          <w:lang w:eastAsia="ru-RU"/>
        </w:rPr>
        <w:lastRenderedPageBreak/>
        <w:t>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xml:space="preserve">18.  В случае поступления предложений от депутатов </w:t>
      </w:r>
      <w:r w:rsidR="008A05F4" w:rsidRPr="008A05F4">
        <w:rPr>
          <w:rFonts w:ascii="Arial" w:eastAsia="Times New Roman" w:hAnsi="Arial" w:cs="Arial"/>
          <w:color w:val="888888"/>
          <w:sz w:val="24"/>
          <w:szCs w:val="24"/>
          <w:lang w:eastAsia="ru-RU"/>
        </w:rPr>
        <w:t>муниципального образования «Тихоновка»</w:t>
      </w:r>
      <w:r w:rsidRPr="008A05F4">
        <w:rPr>
          <w:rFonts w:ascii="Arial" w:eastAsia="Times New Roman" w:hAnsi="Arial" w:cs="Arial"/>
          <w:color w:val="888888"/>
          <w:sz w:val="24"/>
          <w:szCs w:val="24"/>
          <w:lang w:eastAsia="ru-RU"/>
        </w:rPr>
        <w:t>, Главы  </w:t>
      </w:r>
      <w:r w:rsidR="008A05F4" w:rsidRPr="008A05F4">
        <w:rPr>
          <w:rFonts w:ascii="Arial" w:eastAsia="Times New Roman" w:hAnsi="Arial" w:cs="Arial"/>
          <w:color w:val="888888"/>
          <w:sz w:val="24"/>
          <w:szCs w:val="24"/>
          <w:lang w:eastAsia="ru-RU"/>
        </w:rPr>
        <w:t>муниципального образования «Тихоновка»</w:t>
      </w:r>
      <w:r w:rsidRPr="008A05F4">
        <w:rPr>
          <w:rFonts w:ascii="Arial" w:eastAsia="Times New Roman" w:hAnsi="Arial" w:cs="Arial"/>
          <w:color w:val="888888"/>
          <w:sz w:val="24"/>
          <w:szCs w:val="24"/>
          <w:lang w:eastAsia="ru-RU"/>
        </w:rPr>
        <w:t>, либо уполномоченного лица, принявшего решение об осуществлении контроля за расходами, результаты осуществления контроля за расходами рассматриваются комиссией, созданн</w:t>
      </w:r>
      <w:r w:rsidR="005D44FB">
        <w:rPr>
          <w:rFonts w:ascii="Arial" w:eastAsia="Times New Roman" w:hAnsi="Arial" w:cs="Arial"/>
          <w:color w:val="888888"/>
          <w:sz w:val="24"/>
          <w:szCs w:val="24"/>
          <w:lang w:eastAsia="ru-RU"/>
        </w:rPr>
        <w:t xml:space="preserve">ой в муниципальном образовании </w:t>
      </w:r>
      <w:r w:rsidRPr="008A05F4">
        <w:rPr>
          <w:rFonts w:ascii="Arial" w:eastAsia="Times New Roman" w:hAnsi="Arial" w:cs="Arial"/>
          <w:color w:val="888888"/>
          <w:sz w:val="24"/>
          <w:szCs w:val="24"/>
          <w:lang w:eastAsia="ru-RU"/>
        </w:rPr>
        <w:t xml:space="preserve"> </w:t>
      </w:r>
      <w:r w:rsidR="00C3258E" w:rsidRPr="008A05F4">
        <w:rPr>
          <w:rFonts w:ascii="Arial" w:eastAsia="Times New Roman" w:hAnsi="Arial" w:cs="Arial"/>
          <w:color w:val="888888"/>
          <w:sz w:val="24"/>
          <w:szCs w:val="24"/>
          <w:lang w:eastAsia="ru-RU"/>
        </w:rPr>
        <w:t>«Тихоновка»</w:t>
      </w:r>
      <w:r w:rsidRPr="008A05F4">
        <w:rPr>
          <w:rFonts w:ascii="Arial" w:eastAsia="Times New Roman" w:hAnsi="Arial" w:cs="Arial"/>
          <w:color w:val="888888"/>
          <w:sz w:val="24"/>
          <w:szCs w:val="24"/>
          <w:lang w:eastAsia="ru-RU"/>
        </w:rPr>
        <w:t xml:space="preserve">, для рассмотрения вопросов, касающихся соблюдения требований к должностному поведению лиц, замещающих муниципальные   должности   в   муниципальном   образовании   </w:t>
      </w:r>
      <w:r w:rsidR="00C3258E" w:rsidRPr="008A05F4">
        <w:rPr>
          <w:rFonts w:ascii="Arial" w:eastAsia="Times New Roman" w:hAnsi="Arial" w:cs="Arial"/>
          <w:color w:val="888888"/>
          <w:sz w:val="24"/>
          <w:szCs w:val="24"/>
          <w:lang w:eastAsia="ru-RU"/>
        </w:rPr>
        <w:t>«Тихоновка»</w:t>
      </w:r>
      <w:r w:rsidRPr="008A05F4">
        <w:rPr>
          <w:rFonts w:ascii="Arial" w:eastAsia="Times New Roman" w:hAnsi="Arial" w:cs="Arial"/>
          <w:color w:val="888888"/>
          <w:sz w:val="24"/>
          <w:szCs w:val="24"/>
          <w:lang w:eastAsia="ru-RU"/>
        </w:rPr>
        <w:t>», и урегулирования конфликта интересов, либо комиссией по соблюдению требований к служебному поведению муниципальных служащих и урегулированию конфликта интересов соответственно.</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19.  Комиссия осуществляет контроль за расходами лица, замещающего муниципальную должность, муниципального служащего, а также за расходами их супруг (супругов) и несовершеннолетних детей.</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20.  Комиссия не позднее чем через два рабочих дня со дня получения решения об осуществлении контроля за расходами лица, замещающего муниципальную должность,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В уведомлении должна содержаться информация о порядке представления и проверки достоверности и полноты этих сведений.</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21.  Проверка достоверности и полноты сведений,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 - 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22.  В случае если в ходе осуществления контроля за расходами лица, замещающего муниципальную должность 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23.  В случае если в ходе осуществления контроля за расходами лица, замещающего муниципальную должность,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lastRenderedPageBreak/>
        <w:t xml:space="preserve">24.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w:t>
      </w:r>
      <w:proofErr w:type="gramStart"/>
      <w:r w:rsidRPr="008A05F4">
        <w:rPr>
          <w:rFonts w:ascii="Arial" w:eastAsia="Times New Roman" w:hAnsi="Arial" w:cs="Arial"/>
          <w:color w:val="888888"/>
          <w:sz w:val="24"/>
          <w:szCs w:val="24"/>
          <w:lang w:eastAsia="ru-RU"/>
        </w:rPr>
        <w:t xml:space="preserve">сведениям,   </w:t>
      </w:r>
      <w:proofErr w:type="gramEnd"/>
      <w:r w:rsidRPr="008A05F4">
        <w:rPr>
          <w:rFonts w:ascii="Arial" w:eastAsia="Times New Roman" w:hAnsi="Arial" w:cs="Arial"/>
          <w:color w:val="888888"/>
          <w:sz w:val="24"/>
          <w:szCs w:val="24"/>
          <w:lang w:eastAsia="ru-RU"/>
        </w:rPr>
        <w:t>составляющим   государственную и иную охраняемую федеральными законами тайну.</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xml:space="preserve">25.  Лица, замещающие муниципальную должность на постоянной основе,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 законодательством </w:t>
      </w:r>
      <w:r w:rsidR="005D44FB">
        <w:rPr>
          <w:rFonts w:ascii="Arial" w:eastAsia="Times New Roman" w:hAnsi="Arial" w:cs="Arial"/>
          <w:color w:val="888888"/>
          <w:sz w:val="24"/>
          <w:szCs w:val="24"/>
          <w:lang w:eastAsia="ru-RU"/>
        </w:rPr>
        <w:t xml:space="preserve">Иркутской </w:t>
      </w:r>
      <w:proofErr w:type="gramStart"/>
      <w:r w:rsidRPr="008A05F4">
        <w:rPr>
          <w:rFonts w:ascii="Arial" w:eastAsia="Times New Roman" w:hAnsi="Arial" w:cs="Arial"/>
          <w:color w:val="888888"/>
          <w:sz w:val="24"/>
          <w:szCs w:val="24"/>
          <w:lang w:eastAsia="ru-RU"/>
        </w:rPr>
        <w:t xml:space="preserve">области,   </w:t>
      </w:r>
      <w:proofErr w:type="gramEnd"/>
      <w:r w:rsidRPr="008A05F4">
        <w:rPr>
          <w:rFonts w:ascii="Arial" w:eastAsia="Times New Roman" w:hAnsi="Arial" w:cs="Arial"/>
          <w:color w:val="888888"/>
          <w:sz w:val="24"/>
          <w:szCs w:val="24"/>
          <w:lang w:eastAsia="ru-RU"/>
        </w:rPr>
        <w:t>несут   ответственность   в соответствии с действующим законодательством.</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26.  В случае непредставления или представления заведомо ложных сведений о расходах лица, замещающие муниципальную должность на постоянной основе, муниципальные служащие, несут ответственность в соответствии с законодательством Российской Федерации.</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w:t>
      </w:r>
    </w:p>
    <w:p w:rsidR="0099573C" w:rsidRPr="008A05F4" w:rsidRDefault="0099573C" w:rsidP="008A05F4">
      <w:pPr>
        <w:shd w:val="clear" w:color="auto" w:fill="FFFFFF"/>
        <w:spacing w:before="120" w:after="210" w:line="240" w:lineRule="auto"/>
        <w:jc w:val="both"/>
        <w:rPr>
          <w:rFonts w:ascii="Arial" w:eastAsia="Times New Roman" w:hAnsi="Arial" w:cs="Arial"/>
          <w:color w:val="888888"/>
          <w:sz w:val="24"/>
          <w:szCs w:val="24"/>
          <w:lang w:eastAsia="ru-RU"/>
        </w:rPr>
      </w:pPr>
      <w:r w:rsidRPr="008A05F4">
        <w:rPr>
          <w:rFonts w:ascii="Arial" w:eastAsia="Times New Roman" w:hAnsi="Arial" w:cs="Arial"/>
          <w:color w:val="888888"/>
          <w:sz w:val="24"/>
          <w:szCs w:val="24"/>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5D44FB"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5D44FB" w:rsidRDefault="0099573C" w:rsidP="005D44FB">
      <w:pPr>
        <w:shd w:val="clear" w:color="auto" w:fill="FFFFFF"/>
        <w:spacing w:after="0" w:line="240" w:lineRule="auto"/>
        <w:jc w:val="right"/>
        <w:rPr>
          <w:rFonts w:ascii="Courier New" w:eastAsia="Times New Roman" w:hAnsi="Courier New" w:cs="Courier New"/>
          <w:color w:val="888888"/>
          <w:lang w:eastAsia="ru-RU"/>
        </w:rPr>
      </w:pPr>
      <w:proofErr w:type="gramStart"/>
      <w:r w:rsidRPr="005D44FB">
        <w:rPr>
          <w:rFonts w:ascii="Courier New" w:eastAsia="Times New Roman" w:hAnsi="Courier New" w:cs="Courier New"/>
          <w:color w:val="888888"/>
          <w:lang w:eastAsia="ru-RU"/>
        </w:rPr>
        <w:lastRenderedPageBreak/>
        <w:t>Приложение  №</w:t>
      </w:r>
      <w:proofErr w:type="gramEnd"/>
      <w:r w:rsidRPr="005D44FB">
        <w:rPr>
          <w:rFonts w:ascii="Courier New" w:eastAsia="Times New Roman" w:hAnsi="Courier New" w:cs="Courier New"/>
          <w:color w:val="888888"/>
          <w:lang w:eastAsia="ru-RU"/>
        </w:rPr>
        <w:t>1</w:t>
      </w:r>
    </w:p>
    <w:p w:rsidR="0099573C" w:rsidRPr="005D44FB" w:rsidRDefault="0099573C" w:rsidP="005D44FB">
      <w:pPr>
        <w:shd w:val="clear" w:color="auto" w:fill="FFFFFF"/>
        <w:spacing w:after="0" w:line="240" w:lineRule="auto"/>
        <w:jc w:val="right"/>
        <w:rPr>
          <w:rFonts w:ascii="Courier New" w:eastAsia="Times New Roman" w:hAnsi="Courier New" w:cs="Courier New"/>
          <w:color w:val="888888"/>
          <w:lang w:eastAsia="ru-RU"/>
        </w:rPr>
      </w:pPr>
      <w:r w:rsidRPr="005D44FB">
        <w:rPr>
          <w:rFonts w:ascii="Courier New" w:eastAsia="Times New Roman" w:hAnsi="Courier New" w:cs="Courier New"/>
          <w:color w:val="888888"/>
          <w:lang w:eastAsia="ru-RU"/>
        </w:rPr>
        <w:t>к Положению о предоставлении сведений о расходах</w:t>
      </w:r>
    </w:p>
    <w:p w:rsidR="0099573C" w:rsidRPr="005D44FB" w:rsidRDefault="0099573C" w:rsidP="005D44FB">
      <w:pPr>
        <w:shd w:val="clear" w:color="auto" w:fill="FFFFFF"/>
        <w:spacing w:after="0" w:line="240" w:lineRule="auto"/>
        <w:jc w:val="right"/>
        <w:rPr>
          <w:rFonts w:ascii="Courier New" w:eastAsia="Times New Roman" w:hAnsi="Courier New" w:cs="Courier New"/>
          <w:color w:val="888888"/>
          <w:lang w:eastAsia="ru-RU"/>
        </w:rPr>
      </w:pPr>
      <w:r w:rsidRPr="005D44FB">
        <w:rPr>
          <w:rFonts w:ascii="Courier New" w:eastAsia="Times New Roman" w:hAnsi="Courier New" w:cs="Courier New"/>
          <w:color w:val="888888"/>
          <w:lang w:eastAsia="ru-RU"/>
        </w:rPr>
        <w:t>лиц, замещающих муниципальные должности</w:t>
      </w:r>
    </w:p>
    <w:p w:rsidR="0099573C" w:rsidRPr="005D44FB" w:rsidRDefault="0099573C" w:rsidP="005D44FB">
      <w:pPr>
        <w:shd w:val="clear" w:color="auto" w:fill="FFFFFF"/>
        <w:spacing w:after="0" w:line="240" w:lineRule="auto"/>
        <w:jc w:val="right"/>
        <w:rPr>
          <w:rFonts w:ascii="Courier New" w:eastAsia="Times New Roman" w:hAnsi="Courier New" w:cs="Courier New"/>
          <w:color w:val="888888"/>
          <w:lang w:eastAsia="ru-RU"/>
        </w:rPr>
      </w:pPr>
      <w:r w:rsidRPr="005D44FB">
        <w:rPr>
          <w:rFonts w:ascii="Courier New" w:eastAsia="Times New Roman" w:hAnsi="Courier New" w:cs="Courier New"/>
          <w:color w:val="888888"/>
          <w:lang w:eastAsia="ru-RU"/>
        </w:rPr>
        <w:t>и муниципальных служащих в муниципальном образовании</w:t>
      </w:r>
    </w:p>
    <w:p w:rsidR="0099573C" w:rsidRPr="005D44FB" w:rsidRDefault="0099573C" w:rsidP="005D44FB">
      <w:pPr>
        <w:shd w:val="clear" w:color="auto" w:fill="FFFFFF"/>
        <w:spacing w:after="0" w:line="240" w:lineRule="auto"/>
        <w:jc w:val="right"/>
        <w:rPr>
          <w:rFonts w:ascii="Courier New" w:eastAsia="Times New Roman" w:hAnsi="Courier New" w:cs="Courier New"/>
          <w:color w:val="888888"/>
          <w:lang w:eastAsia="ru-RU"/>
        </w:rPr>
      </w:pPr>
      <w:r w:rsidRPr="005D44FB">
        <w:rPr>
          <w:rFonts w:ascii="Courier New" w:eastAsia="Times New Roman" w:hAnsi="Courier New" w:cs="Courier New"/>
          <w:color w:val="888888"/>
          <w:lang w:eastAsia="ru-RU"/>
        </w:rPr>
        <w:t xml:space="preserve"> </w:t>
      </w:r>
      <w:r w:rsidR="00C3258E" w:rsidRPr="005D44FB">
        <w:rPr>
          <w:rFonts w:ascii="Courier New" w:eastAsia="Times New Roman" w:hAnsi="Courier New" w:cs="Courier New"/>
          <w:color w:val="888888"/>
          <w:lang w:eastAsia="ru-RU"/>
        </w:rPr>
        <w:t>«Тихоновка»</w:t>
      </w:r>
      <w:proofErr w:type="gramStart"/>
      <w:r w:rsidRPr="005D44FB">
        <w:rPr>
          <w:rFonts w:ascii="Courier New" w:eastAsia="Times New Roman" w:hAnsi="Courier New" w:cs="Courier New"/>
          <w:color w:val="888888"/>
          <w:lang w:eastAsia="ru-RU"/>
        </w:rPr>
        <w:t>»,  а</w:t>
      </w:r>
      <w:proofErr w:type="gramEnd"/>
      <w:r w:rsidRPr="005D44FB">
        <w:rPr>
          <w:rFonts w:ascii="Courier New" w:eastAsia="Times New Roman" w:hAnsi="Courier New" w:cs="Courier New"/>
          <w:color w:val="888888"/>
          <w:lang w:eastAsia="ru-RU"/>
        </w:rPr>
        <w:t xml:space="preserve"> также о расходах</w:t>
      </w:r>
    </w:p>
    <w:p w:rsidR="0099573C" w:rsidRPr="005D44FB" w:rsidRDefault="0099573C" w:rsidP="005D44FB">
      <w:pPr>
        <w:shd w:val="clear" w:color="auto" w:fill="FFFFFF"/>
        <w:spacing w:after="0" w:line="240" w:lineRule="auto"/>
        <w:jc w:val="right"/>
        <w:rPr>
          <w:rFonts w:ascii="Courier New" w:eastAsia="Times New Roman" w:hAnsi="Courier New" w:cs="Courier New"/>
          <w:color w:val="888888"/>
          <w:lang w:eastAsia="ru-RU"/>
        </w:rPr>
      </w:pPr>
      <w:r w:rsidRPr="005D44FB">
        <w:rPr>
          <w:rFonts w:ascii="Courier New" w:eastAsia="Times New Roman" w:hAnsi="Courier New" w:cs="Courier New"/>
          <w:color w:val="888888"/>
          <w:lang w:eastAsia="ru-RU"/>
        </w:rPr>
        <w:t>своих супруги (супруга) и несовершеннолетних детей</w:t>
      </w:r>
    </w:p>
    <w:p w:rsidR="0099573C" w:rsidRPr="005D44FB" w:rsidRDefault="0099573C" w:rsidP="005D44FB">
      <w:pPr>
        <w:shd w:val="clear" w:color="auto" w:fill="FFFFFF"/>
        <w:spacing w:after="0" w:line="240" w:lineRule="auto"/>
        <w:jc w:val="right"/>
        <w:rPr>
          <w:rFonts w:ascii="Courier New" w:eastAsia="Times New Roman" w:hAnsi="Courier New" w:cs="Courier New"/>
          <w:color w:val="888888"/>
          <w:lang w:eastAsia="ru-RU"/>
        </w:rPr>
      </w:pPr>
      <w:r w:rsidRPr="005D44FB">
        <w:rPr>
          <w:rFonts w:ascii="Courier New" w:eastAsia="Times New Roman" w:hAnsi="Courier New" w:cs="Courier New"/>
          <w:color w:val="888888"/>
          <w:lang w:eastAsia="ru-RU"/>
        </w:rPr>
        <w:t> </w:t>
      </w:r>
    </w:p>
    <w:p w:rsidR="0099573C" w:rsidRPr="005D44FB" w:rsidRDefault="0099573C" w:rsidP="005D44FB">
      <w:pPr>
        <w:shd w:val="clear" w:color="auto" w:fill="FFFFFF"/>
        <w:spacing w:before="120" w:after="210" w:line="240" w:lineRule="auto"/>
        <w:jc w:val="center"/>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(Форма)</w:t>
      </w:r>
    </w:p>
    <w:tbl>
      <w:tblPr>
        <w:tblW w:w="0" w:type="auto"/>
        <w:tblCellMar>
          <w:left w:w="0" w:type="dxa"/>
          <w:right w:w="0" w:type="dxa"/>
        </w:tblCellMar>
        <w:tblLook w:val="04A0" w:firstRow="1" w:lastRow="0" w:firstColumn="1" w:lastColumn="0" w:noHBand="0" w:noVBand="1"/>
      </w:tblPr>
      <w:tblGrid>
        <w:gridCol w:w="312"/>
        <w:gridCol w:w="9043"/>
      </w:tblGrid>
      <w:tr w:rsidR="0099573C" w:rsidRPr="005D44FB" w:rsidTr="0099573C">
        <w:tc>
          <w:tcPr>
            <w:tcW w:w="31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В</w:t>
            </w:r>
          </w:p>
        </w:tc>
        <w:tc>
          <w:tcPr>
            <w:tcW w:w="96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945" w:type="dxa"/>
            <w:gridSpan w:val="2"/>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i/>
                <w:iCs/>
                <w:sz w:val="24"/>
                <w:szCs w:val="24"/>
                <w:lang w:eastAsia="ru-RU"/>
              </w:rPr>
              <w:t>(указывается наименование органа местного самоуправления)</w:t>
            </w:r>
          </w:p>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b/>
          <w:bCs/>
          <w:color w:val="888888"/>
          <w:sz w:val="24"/>
          <w:szCs w:val="24"/>
          <w:lang w:eastAsia="ru-RU"/>
        </w:rPr>
        <w:t>СПРАВКА</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b/>
          <w:bCs/>
          <w:color w:val="888888"/>
          <w:sz w:val="24"/>
          <w:szCs w:val="24"/>
          <w:lang w:eastAsia="ru-RU"/>
        </w:rPr>
        <w:t xml:space="preserve">о расходах лица, замещающего муниципальную должность (муниципального служащего) органов местного самоуправления муниципального </w:t>
      </w:r>
      <w:proofErr w:type="gramStart"/>
      <w:r w:rsidRPr="005D44FB">
        <w:rPr>
          <w:rFonts w:ascii="Arial" w:eastAsia="Times New Roman" w:hAnsi="Arial" w:cs="Arial"/>
          <w:b/>
          <w:bCs/>
          <w:color w:val="888888"/>
          <w:sz w:val="24"/>
          <w:szCs w:val="24"/>
          <w:lang w:eastAsia="ru-RU"/>
        </w:rPr>
        <w:t xml:space="preserve">образования  </w:t>
      </w:r>
      <w:r w:rsidR="00C3258E" w:rsidRPr="005D44FB">
        <w:rPr>
          <w:rFonts w:ascii="Arial" w:eastAsia="Times New Roman" w:hAnsi="Arial" w:cs="Arial"/>
          <w:b/>
          <w:bCs/>
          <w:color w:val="888888"/>
          <w:sz w:val="24"/>
          <w:szCs w:val="24"/>
          <w:lang w:eastAsia="ru-RU"/>
        </w:rPr>
        <w:t>«</w:t>
      </w:r>
      <w:proofErr w:type="gramEnd"/>
      <w:r w:rsidR="00C3258E" w:rsidRPr="005D44FB">
        <w:rPr>
          <w:rFonts w:ascii="Arial" w:eastAsia="Times New Roman" w:hAnsi="Arial" w:cs="Arial"/>
          <w:b/>
          <w:bCs/>
          <w:color w:val="888888"/>
          <w:sz w:val="24"/>
          <w:szCs w:val="24"/>
          <w:lang w:eastAsia="ru-RU"/>
        </w:rPr>
        <w:t>Тихоновка»</w:t>
      </w:r>
      <w:r w:rsidRPr="005D44FB">
        <w:rPr>
          <w:rFonts w:ascii="Arial" w:eastAsia="Times New Roman" w:hAnsi="Arial" w:cs="Arial"/>
          <w:b/>
          <w:bCs/>
          <w:color w:val="888888"/>
          <w:sz w:val="24"/>
          <w:szCs w:val="24"/>
          <w:lang w:eastAsia="ru-RU"/>
        </w:rPr>
        <w:t>,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b/>
          <w:bCs/>
          <w:color w:val="888888"/>
          <w:sz w:val="24"/>
          <w:szCs w:val="24"/>
          <w:lang w:eastAsia="ru-RU"/>
        </w:rPr>
        <w:t>(складочных) капиталах организаций) и об источниках получения средств,</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b/>
          <w:bCs/>
          <w:color w:val="888888"/>
          <w:sz w:val="24"/>
          <w:szCs w:val="24"/>
          <w:lang w:eastAsia="ru-RU"/>
        </w:rPr>
        <w:t>за счет которых совершена указанная сделка</w:t>
      </w:r>
      <w:r w:rsidRPr="005D44FB">
        <w:rPr>
          <w:rFonts w:ascii="Arial" w:eastAsia="Times New Roman" w:hAnsi="Arial" w:cs="Arial"/>
          <w:b/>
          <w:bCs/>
          <w:color w:val="888888"/>
          <w:sz w:val="24"/>
          <w:szCs w:val="24"/>
          <w:vertAlign w:val="superscript"/>
          <w:lang w:eastAsia="ru-RU"/>
        </w:rPr>
        <w:t>1</w:t>
      </w:r>
    </w:p>
    <w:tbl>
      <w:tblPr>
        <w:tblW w:w="9885" w:type="dxa"/>
        <w:tblCellMar>
          <w:left w:w="0" w:type="dxa"/>
          <w:right w:w="0" w:type="dxa"/>
        </w:tblCellMar>
        <w:tblLook w:val="04A0" w:firstRow="1" w:lastRow="0" w:firstColumn="1" w:lastColumn="0" w:noHBand="0" w:noVBand="1"/>
      </w:tblPr>
      <w:tblGrid>
        <w:gridCol w:w="527"/>
        <w:gridCol w:w="3508"/>
        <w:gridCol w:w="2340"/>
        <w:gridCol w:w="377"/>
        <w:gridCol w:w="2162"/>
        <w:gridCol w:w="377"/>
        <w:gridCol w:w="494"/>
        <w:gridCol w:w="100"/>
      </w:tblGrid>
      <w:tr w:rsidR="0099573C" w:rsidRPr="005D44FB" w:rsidTr="0099573C">
        <w:tc>
          <w:tcPr>
            <w:tcW w:w="31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Я,</w:t>
            </w:r>
          </w:p>
        </w:tc>
        <w:tc>
          <w:tcPr>
            <w:tcW w:w="9495" w:type="dxa"/>
            <w:gridSpan w:val="6"/>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w:t>
            </w:r>
          </w:p>
        </w:tc>
      </w:tr>
      <w:tr w:rsidR="0099573C" w:rsidRPr="005D44FB" w:rsidTr="0099573C">
        <w:tc>
          <w:tcPr>
            <w:tcW w:w="31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9495" w:type="dxa"/>
            <w:gridSpan w:val="6"/>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i/>
                <w:iCs/>
                <w:sz w:val="24"/>
                <w:szCs w:val="24"/>
                <w:lang w:eastAsia="ru-RU"/>
              </w:rPr>
              <w:t>(фамилия, имя, отчество, дата рождения)</w:t>
            </w:r>
          </w:p>
        </w:tc>
        <w:tc>
          <w:tcPr>
            <w:tcW w:w="7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810" w:type="dxa"/>
            <w:gridSpan w:val="7"/>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810" w:type="dxa"/>
            <w:gridSpan w:val="7"/>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i/>
                <w:iCs/>
                <w:sz w:val="24"/>
                <w:szCs w:val="24"/>
                <w:lang w:eastAsia="ru-RU"/>
              </w:rPr>
              <w:t>(место службы (работы) и занимаемая должность)</w:t>
            </w:r>
          </w:p>
        </w:tc>
        <w:tc>
          <w:tcPr>
            <w:tcW w:w="7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810" w:type="dxa"/>
            <w:gridSpan w:val="7"/>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w:t>
            </w:r>
          </w:p>
        </w:tc>
      </w:tr>
      <w:tr w:rsidR="0099573C" w:rsidRPr="005D44FB" w:rsidTr="0099573C">
        <w:tc>
          <w:tcPr>
            <w:tcW w:w="3225" w:type="dxa"/>
            <w:gridSpan w:val="2"/>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проживающий (</w:t>
            </w:r>
            <w:proofErr w:type="spellStart"/>
            <w:r w:rsidRPr="005D44FB">
              <w:rPr>
                <w:rFonts w:ascii="Arial" w:eastAsia="Times New Roman" w:hAnsi="Arial" w:cs="Arial"/>
                <w:sz w:val="24"/>
                <w:szCs w:val="24"/>
                <w:lang w:eastAsia="ru-RU"/>
              </w:rPr>
              <w:t>ая</w:t>
            </w:r>
            <w:proofErr w:type="spellEnd"/>
            <w:r w:rsidRPr="005D44FB">
              <w:rPr>
                <w:rFonts w:ascii="Arial" w:eastAsia="Times New Roman" w:hAnsi="Arial" w:cs="Arial"/>
                <w:sz w:val="24"/>
                <w:szCs w:val="24"/>
                <w:lang w:eastAsia="ru-RU"/>
              </w:rPr>
              <w:t>) по адресу:</w:t>
            </w:r>
          </w:p>
        </w:tc>
        <w:tc>
          <w:tcPr>
            <w:tcW w:w="6585" w:type="dxa"/>
            <w:gridSpan w:val="5"/>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3225" w:type="dxa"/>
            <w:gridSpan w:val="2"/>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6585" w:type="dxa"/>
            <w:gridSpan w:val="5"/>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(адрес места жительства и (или) регистрации)</w:t>
            </w:r>
          </w:p>
        </w:tc>
        <w:tc>
          <w:tcPr>
            <w:tcW w:w="7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810" w:type="dxa"/>
            <w:gridSpan w:val="7"/>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810" w:type="dxa"/>
            <w:gridSpan w:val="7"/>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w:t>
            </w:r>
          </w:p>
        </w:tc>
      </w:tr>
      <w:tr w:rsidR="0099573C" w:rsidRPr="005D44FB" w:rsidTr="0099573C">
        <w:tc>
          <w:tcPr>
            <w:tcW w:w="5700" w:type="dxa"/>
            <w:gridSpan w:val="3"/>
            <w:hideMark/>
          </w:tcPr>
          <w:p w:rsidR="0099573C" w:rsidRPr="005D44FB" w:rsidRDefault="0099573C" w:rsidP="005D44FB">
            <w:pPr>
              <w:spacing w:after="0" w:line="240" w:lineRule="auto"/>
              <w:rPr>
                <w:rFonts w:ascii="Arial" w:eastAsia="Times New Roman" w:hAnsi="Arial" w:cs="Arial"/>
                <w:sz w:val="24"/>
                <w:szCs w:val="24"/>
                <w:lang w:eastAsia="ru-RU"/>
              </w:rPr>
            </w:pPr>
            <w:proofErr w:type="gramStart"/>
            <w:r w:rsidRPr="005D44FB">
              <w:rPr>
                <w:rFonts w:ascii="Arial" w:eastAsia="Times New Roman" w:hAnsi="Arial" w:cs="Arial"/>
                <w:sz w:val="24"/>
                <w:szCs w:val="24"/>
                <w:lang w:eastAsia="ru-RU"/>
              </w:rPr>
              <w:t xml:space="preserve">сообщаю,   </w:t>
            </w:r>
            <w:proofErr w:type="gramEnd"/>
            <w:r w:rsidRPr="005D44FB">
              <w:rPr>
                <w:rFonts w:ascii="Arial" w:eastAsia="Times New Roman" w:hAnsi="Arial" w:cs="Arial"/>
                <w:sz w:val="24"/>
                <w:szCs w:val="24"/>
                <w:lang w:eastAsia="ru-RU"/>
              </w:rPr>
              <w:t>что   в  отчетный   период  с  1   января   20</w:t>
            </w:r>
          </w:p>
        </w:tc>
        <w:tc>
          <w:tcPr>
            <w:tcW w:w="57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226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г.  </w:t>
            </w:r>
            <w:proofErr w:type="gramStart"/>
            <w:r w:rsidRPr="005D44FB">
              <w:rPr>
                <w:rFonts w:ascii="Arial" w:eastAsia="Times New Roman" w:hAnsi="Arial" w:cs="Arial"/>
                <w:sz w:val="24"/>
                <w:szCs w:val="24"/>
                <w:lang w:eastAsia="ru-RU"/>
              </w:rPr>
              <w:t>по  31</w:t>
            </w:r>
            <w:proofErr w:type="gramEnd"/>
            <w:r w:rsidRPr="005D44FB">
              <w:rPr>
                <w:rFonts w:ascii="Arial" w:eastAsia="Times New Roman" w:hAnsi="Arial" w:cs="Arial"/>
                <w:sz w:val="24"/>
                <w:szCs w:val="24"/>
                <w:lang w:eastAsia="ru-RU"/>
              </w:rPr>
              <w:t xml:space="preserve">  декабря 20</w:t>
            </w:r>
          </w:p>
        </w:tc>
        <w:tc>
          <w:tcPr>
            <w:tcW w:w="57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0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г.</w:t>
            </w:r>
          </w:p>
        </w:tc>
        <w:tc>
          <w:tcPr>
            <w:tcW w:w="7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810" w:type="dxa"/>
            <w:gridSpan w:val="7"/>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810" w:type="dxa"/>
            <w:gridSpan w:val="7"/>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i/>
                <w:iCs/>
                <w:sz w:val="24"/>
                <w:szCs w:val="24"/>
                <w:lang w:eastAsia="ru-RU"/>
              </w:rPr>
              <w:t>(мною, супругой (супругом), несовершеннолетним ребенком</w:t>
            </w:r>
            <w:r w:rsidRPr="005D44FB">
              <w:rPr>
                <w:rFonts w:ascii="Arial" w:eastAsia="Times New Roman" w:hAnsi="Arial" w:cs="Arial"/>
                <w:i/>
                <w:iCs/>
                <w:sz w:val="24"/>
                <w:szCs w:val="24"/>
                <w:vertAlign w:val="superscript"/>
                <w:lang w:eastAsia="ru-RU"/>
              </w:rPr>
              <w:t>2</w:t>
            </w:r>
            <w:r w:rsidRPr="005D44FB">
              <w:rPr>
                <w:rFonts w:ascii="Arial" w:eastAsia="Times New Roman" w:hAnsi="Arial" w:cs="Arial"/>
                <w:i/>
                <w:iCs/>
                <w:sz w:val="24"/>
                <w:szCs w:val="24"/>
                <w:lang w:eastAsia="ru-RU"/>
              </w:rPr>
              <w:t>)</w:t>
            </w:r>
          </w:p>
        </w:tc>
        <w:tc>
          <w:tcPr>
            <w:tcW w:w="7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31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2910"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2460"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570"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226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570"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0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120"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tbl>
      <w:tblPr>
        <w:tblW w:w="0" w:type="auto"/>
        <w:tblCellMar>
          <w:left w:w="0" w:type="dxa"/>
          <w:right w:w="0" w:type="dxa"/>
        </w:tblCellMar>
        <w:tblLook w:val="04A0" w:firstRow="1" w:lastRow="0" w:firstColumn="1" w:lastColumn="0" w:noHBand="0" w:noVBand="1"/>
      </w:tblPr>
      <w:tblGrid>
        <w:gridCol w:w="2388"/>
        <w:gridCol w:w="6967"/>
      </w:tblGrid>
      <w:tr w:rsidR="0099573C" w:rsidRPr="005D44FB" w:rsidTr="0099573C">
        <w:tc>
          <w:tcPr>
            <w:tcW w:w="2445" w:type="dxa"/>
            <w:hideMark/>
          </w:tcPr>
          <w:p w:rsidR="0099573C" w:rsidRPr="005D44FB" w:rsidRDefault="0099573C" w:rsidP="005D44FB">
            <w:pPr>
              <w:spacing w:after="0" w:line="240" w:lineRule="auto"/>
              <w:rPr>
                <w:rFonts w:ascii="Arial" w:eastAsia="Times New Roman" w:hAnsi="Arial" w:cs="Arial"/>
                <w:sz w:val="24"/>
                <w:szCs w:val="24"/>
                <w:lang w:eastAsia="ru-RU"/>
              </w:rPr>
            </w:pPr>
            <w:proofErr w:type="gramStart"/>
            <w:r w:rsidRPr="005D44FB">
              <w:rPr>
                <w:rFonts w:ascii="Arial" w:eastAsia="Times New Roman" w:hAnsi="Arial" w:cs="Arial"/>
                <w:sz w:val="24"/>
                <w:szCs w:val="24"/>
                <w:lang w:eastAsia="ru-RU"/>
              </w:rPr>
              <w:t>приобретен  (</w:t>
            </w:r>
            <w:proofErr w:type="gramEnd"/>
            <w:r w:rsidRPr="005D44FB">
              <w:rPr>
                <w:rFonts w:ascii="Arial" w:eastAsia="Times New Roman" w:hAnsi="Arial" w:cs="Arial"/>
                <w:sz w:val="24"/>
                <w:szCs w:val="24"/>
                <w:lang w:eastAsia="ru-RU"/>
              </w:rPr>
              <w:t xml:space="preserve">но, </w:t>
            </w:r>
            <w:proofErr w:type="spellStart"/>
            <w:r w:rsidRPr="005D44FB">
              <w:rPr>
                <w:rFonts w:ascii="Arial" w:eastAsia="Times New Roman" w:hAnsi="Arial" w:cs="Arial"/>
                <w:sz w:val="24"/>
                <w:szCs w:val="24"/>
                <w:lang w:eastAsia="ru-RU"/>
              </w:rPr>
              <w:t>ны</w:t>
            </w:r>
            <w:proofErr w:type="spellEnd"/>
            <w:r w:rsidRPr="005D44FB">
              <w:rPr>
                <w:rFonts w:ascii="Arial" w:eastAsia="Times New Roman" w:hAnsi="Arial" w:cs="Arial"/>
                <w:sz w:val="24"/>
                <w:szCs w:val="24"/>
                <w:lang w:eastAsia="ru-RU"/>
              </w:rPr>
              <w:t>)</w:t>
            </w:r>
          </w:p>
        </w:tc>
        <w:tc>
          <w:tcPr>
            <w:tcW w:w="751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24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515" w:type="dxa"/>
            <w:vAlign w:val="bottom"/>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i/>
                <w:iCs/>
                <w:sz w:val="24"/>
                <w:szCs w:val="24"/>
                <w:lang w:eastAsia="ru-RU"/>
              </w:rPr>
              <w:t xml:space="preserve">(земельный </w:t>
            </w:r>
            <w:proofErr w:type="gramStart"/>
            <w:r w:rsidRPr="005D44FB">
              <w:rPr>
                <w:rFonts w:ascii="Arial" w:eastAsia="Times New Roman" w:hAnsi="Arial" w:cs="Arial"/>
                <w:i/>
                <w:iCs/>
                <w:sz w:val="24"/>
                <w:szCs w:val="24"/>
                <w:lang w:eastAsia="ru-RU"/>
              </w:rPr>
              <w:t>участок,  другой</w:t>
            </w:r>
            <w:proofErr w:type="gramEnd"/>
            <w:r w:rsidRPr="005D44FB">
              <w:rPr>
                <w:rFonts w:ascii="Arial" w:eastAsia="Times New Roman" w:hAnsi="Arial" w:cs="Arial"/>
                <w:i/>
                <w:iCs/>
                <w:sz w:val="24"/>
                <w:szCs w:val="24"/>
                <w:lang w:eastAsia="ru-RU"/>
              </w:rPr>
              <w:t xml:space="preserve"> объект недвижимости,</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tbl>
      <w:tblPr>
        <w:tblW w:w="0" w:type="auto"/>
        <w:tblCellMar>
          <w:left w:w="0" w:type="dxa"/>
          <w:right w:w="0" w:type="dxa"/>
        </w:tblCellMar>
        <w:tblLook w:val="04A0" w:firstRow="1" w:lastRow="0" w:firstColumn="1" w:lastColumn="0" w:noHBand="0" w:noVBand="1"/>
      </w:tblPr>
      <w:tblGrid>
        <w:gridCol w:w="9355"/>
      </w:tblGrid>
      <w:tr w:rsidR="0099573C" w:rsidRPr="005D44FB" w:rsidTr="0099573C">
        <w:tc>
          <w:tcPr>
            <w:tcW w:w="99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945" w:type="dxa"/>
            <w:vAlign w:val="bottom"/>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i/>
                <w:iCs/>
                <w:sz w:val="24"/>
                <w:szCs w:val="24"/>
                <w:lang w:eastAsia="ru-RU"/>
              </w:rPr>
              <w:t>транспортное средство, ценные бумаги, акции (доли участия,</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tbl>
      <w:tblPr>
        <w:tblW w:w="0" w:type="auto"/>
        <w:tblCellMar>
          <w:left w:w="0" w:type="dxa"/>
          <w:right w:w="0" w:type="dxa"/>
        </w:tblCellMar>
        <w:tblLook w:val="04A0" w:firstRow="1" w:lastRow="0" w:firstColumn="1" w:lastColumn="0" w:noHBand="0" w:noVBand="1"/>
      </w:tblPr>
      <w:tblGrid>
        <w:gridCol w:w="9355"/>
      </w:tblGrid>
      <w:tr w:rsidR="0099573C" w:rsidRPr="005D44FB" w:rsidTr="0099573C">
        <w:tc>
          <w:tcPr>
            <w:tcW w:w="99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945" w:type="dxa"/>
            <w:vAlign w:val="bottom"/>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i/>
                <w:iCs/>
                <w:sz w:val="24"/>
                <w:szCs w:val="24"/>
                <w:lang w:eastAsia="ru-RU"/>
              </w:rPr>
              <w:t>паи в уставных (складочных) капиталах организаций)</w:t>
            </w:r>
          </w:p>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vertAlign w:val="superscript"/>
                <w:lang w:eastAsia="ru-RU"/>
              </w:rPr>
              <w:t>______________________________</w:t>
            </w:r>
          </w:p>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vertAlign w:val="superscript"/>
                <w:lang w:eastAsia="ru-RU"/>
              </w:rPr>
              <w:t>1</w:t>
            </w:r>
            <w:r w:rsidRPr="005D44FB">
              <w:rPr>
                <w:rFonts w:ascii="Arial" w:eastAsia="Times New Roman" w:hAnsi="Arial" w:cs="Arial"/>
                <w:sz w:val="24"/>
                <w:szCs w:val="24"/>
                <w:lang w:eastAsia="ru-RU"/>
              </w:rPr>
              <w:t xml:space="preserve"> Справка подается, если сумма сделки превышает </w:t>
            </w:r>
            <w:proofErr w:type="gramStart"/>
            <w:r w:rsidRPr="005D44FB">
              <w:rPr>
                <w:rFonts w:ascii="Arial" w:eastAsia="Times New Roman" w:hAnsi="Arial" w:cs="Arial"/>
                <w:sz w:val="24"/>
                <w:szCs w:val="24"/>
                <w:lang w:eastAsia="ru-RU"/>
              </w:rPr>
              <w:t>общий  доход</w:t>
            </w:r>
            <w:proofErr w:type="gramEnd"/>
            <w:r w:rsidRPr="005D44FB">
              <w:rPr>
                <w:rFonts w:ascii="Arial" w:eastAsia="Times New Roman" w:hAnsi="Arial" w:cs="Arial"/>
                <w:sz w:val="24"/>
                <w:szCs w:val="24"/>
                <w:lang w:eastAsia="ru-RU"/>
              </w:rPr>
              <w:t>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vertAlign w:val="superscript"/>
                <w:lang w:eastAsia="ru-RU"/>
              </w:rPr>
              <w:lastRenderedPageBreak/>
              <w:t>2</w:t>
            </w:r>
            <w:r w:rsidRPr="005D44FB">
              <w:rPr>
                <w:rFonts w:ascii="Arial" w:eastAsia="Times New Roman" w:hAnsi="Arial" w:cs="Arial"/>
                <w:sz w:val="24"/>
                <w:szCs w:val="24"/>
                <w:lang w:eastAsia="ru-RU"/>
              </w:rPr>
              <w:t> Если     сделка    совершена    супругой </w:t>
            </w:r>
            <w:proofErr w:type="gramStart"/>
            <w:r w:rsidRPr="005D44FB">
              <w:rPr>
                <w:rFonts w:ascii="Arial" w:eastAsia="Times New Roman" w:hAnsi="Arial" w:cs="Arial"/>
                <w:sz w:val="24"/>
                <w:szCs w:val="24"/>
                <w:lang w:eastAsia="ru-RU"/>
              </w:rPr>
              <w:t>   (</w:t>
            </w:r>
            <w:proofErr w:type="gramEnd"/>
            <w:r w:rsidRPr="005D44FB">
              <w:rPr>
                <w:rFonts w:ascii="Arial" w:eastAsia="Times New Roman" w:hAnsi="Arial" w:cs="Arial"/>
                <w:sz w:val="24"/>
                <w:szCs w:val="24"/>
                <w:lang w:eastAsia="ru-RU"/>
              </w:rPr>
              <w:t>супругом)    и   (или) несовершеннолетним   ребенком,   указываются    фамилия,   имя,    отчество соответственно супруги (супруга) и (или) несовершеннолетнего ребенка.</w:t>
            </w:r>
          </w:p>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1558"/>
        <w:gridCol w:w="7797"/>
      </w:tblGrid>
      <w:tr w:rsidR="0099573C" w:rsidRPr="005D44FB" w:rsidTr="0099573C">
        <w:tc>
          <w:tcPr>
            <w:tcW w:w="15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на основании</w:t>
            </w:r>
          </w:p>
        </w:tc>
        <w:tc>
          <w:tcPr>
            <w:tcW w:w="837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15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8370" w:type="dxa"/>
            <w:vAlign w:val="bottom"/>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i/>
                <w:iCs/>
                <w:sz w:val="24"/>
                <w:szCs w:val="24"/>
                <w:lang w:eastAsia="ru-RU"/>
              </w:rPr>
              <w:t>(договор купли-продажи или иное</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tbl>
      <w:tblPr>
        <w:tblW w:w="9930" w:type="dxa"/>
        <w:tblCellMar>
          <w:left w:w="0" w:type="dxa"/>
          <w:right w:w="0" w:type="dxa"/>
        </w:tblCellMar>
        <w:tblLook w:val="04A0" w:firstRow="1" w:lastRow="0" w:firstColumn="1" w:lastColumn="0" w:noHBand="0" w:noVBand="1"/>
      </w:tblPr>
      <w:tblGrid>
        <w:gridCol w:w="9810"/>
        <w:gridCol w:w="120"/>
      </w:tblGrid>
      <w:tr w:rsidR="0099573C" w:rsidRPr="005D44FB" w:rsidTr="0099573C">
        <w:tc>
          <w:tcPr>
            <w:tcW w:w="9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1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w:t>
            </w:r>
          </w:p>
        </w:tc>
      </w:tr>
      <w:tr w:rsidR="0099573C" w:rsidRPr="005D44FB" w:rsidTr="0099573C">
        <w:tc>
          <w:tcPr>
            <w:tcW w:w="9930" w:type="dxa"/>
            <w:gridSpan w:val="2"/>
            <w:vAlign w:val="bottom"/>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i/>
                <w:iCs/>
                <w:sz w:val="24"/>
                <w:szCs w:val="24"/>
                <w:lang w:eastAsia="ru-RU"/>
              </w:rPr>
              <w:t>предусмотренное законом основание приобретения права собственности</w:t>
            </w:r>
            <w:r w:rsidRPr="005D44FB">
              <w:rPr>
                <w:rFonts w:ascii="Arial" w:eastAsia="Times New Roman" w:hAnsi="Arial" w:cs="Arial"/>
                <w:i/>
                <w:iCs/>
                <w:sz w:val="24"/>
                <w:szCs w:val="24"/>
                <w:vertAlign w:val="superscript"/>
                <w:lang w:eastAsia="ru-RU"/>
              </w:rPr>
              <w:t>3</w:t>
            </w:r>
            <w:r w:rsidRPr="005D44FB">
              <w:rPr>
                <w:rFonts w:ascii="Arial" w:eastAsia="Times New Roman" w:hAnsi="Arial" w:cs="Arial"/>
                <w:i/>
                <w:iCs/>
                <w:sz w:val="24"/>
                <w:szCs w:val="24"/>
                <w:lang w:eastAsia="ru-RU"/>
              </w:rPr>
              <w:t>)</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tbl>
      <w:tblPr>
        <w:tblW w:w="0" w:type="auto"/>
        <w:tblCellMar>
          <w:left w:w="0" w:type="dxa"/>
          <w:right w:w="0" w:type="dxa"/>
        </w:tblCellMar>
        <w:tblLook w:val="04A0" w:firstRow="1" w:lastRow="0" w:firstColumn="1" w:lastColumn="0" w:noHBand="0" w:noVBand="1"/>
      </w:tblPr>
      <w:tblGrid>
        <w:gridCol w:w="1530"/>
        <w:gridCol w:w="6830"/>
        <w:gridCol w:w="995"/>
      </w:tblGrid>
      <w:tr w:rsidR="0099573C" w:rsidRPr="005D44FB" w:rsidTr="0099573C">
        <w:tc>
          <w:tcPr>
            <w:tcW w:w="15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Сумма сделки</w:t>
            </w:r>
          </w:p>
        </w:tc>
        <w:tc>
          <w:tcPr>
            <w:tcW w:w="8370" w:type="dxa"/>
            <w:gridSpan w:val="2"/>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945" w:type="dxa"/>
            <w:gridSpan w:val="3"/>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955" w:type="dxa"/>
            <w:gridSpan w:val="2"/>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9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рублей.</w:t>
            </w:r>
          </w:p>
        </w:tc>
      </w:tr>
      <w:tr w:rsidR="0099573C" w:rsidRPr="005D44FB" w:rsidTr="0099573C">
        <w:tc>
          <w:tcPr>
            <w:tcW w:w="1590"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36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990"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xml:space="preserve">Источниками      получения      </w:t>
      </w:r>
      <w:proofErr w:type="gramStart"/>
      <w:r w:rsidRPr="005D44FB">
        <w:rPr>
          <w:rFonts w:ascii="Arial" w:eastAsia="Times New Roman" w:hAnsi="Arial" w:cs="Arial"/>
          <w:color w:val="888888"/>
          <w:sz w:val="24"/>
          <w:szCs w:val="24"/>
          <w:lang w:eastAsia="ru-RU"/>
        </w:rPr>
        <w:t>средств,   </w:t>
      </w:r>
      <w:proofErr w:type="gramEnd"/>
      <w:r w:rsidRPr="005D44FB">
        <w:rPr>
          <w:rFonts w:ascii="Arial" w:eastAsia="Times New Roman" w:hAnsi="Arial" w:cs="Arial"/>
          <w:color w:val="888888"/>
          <w:sz w:val="24"/>
          <w:szCs w:val="24"/>
          <w:lang w:eastAsia="ru-RU"/>
        </w:rPr>
        <w:t>  за      счет      которых      приобретено      имущество,</w:t>
      </w:r>
    </w:p>
    <w:tbl>
      <w:tblPr>
        <w:tblW w:w="0" w:type="auto"/>
        <w:tblCellMar>
          <w:left w:w="0" w:type="dxa"/>
          <w:right w:w="0" w:type="dxa"/>
        </w:tblCellMar>
        <w:tblLook w:val="04A0" w:firstRow="1" w:lastRow="0" w:firstColumn="1" w:lastColumn="0" w:noHBand="0" w:noVBand="1"/>
      </w:tblPr>
      <w:tblGrid>
        <w:gridCol w:w="1224"/>
        <w:gridCol w:w="8131"/>
      </w:tblGrid>
      <w:tr w:rsidR="0099573C" w:rsidRPr="005D44FB" w:rsidTr="0099573C">
        <w:tc>
          <w:tcPr>
            <w:tcW w:w="115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являются</w:t>
            </w:r>
            <w:r w:rsidRPr="005D44FB">
              <w:rPr>
                <w:rFonts w:ascii="Arial" w:eastAsia="Times New Roman" w:hAnsi="Arial" w:cs="Arial"/>
                <w:sz w:val="24"/>
                <w:szCs w:val="24"/>
                <w:vertAlign w:val="superscript"/>
                <w:lang w:eastAsia="ru-RU"/>
              </w:rPr>
              <w:t>4</w:t>
            </w:r>
            <w:r w:rsidRPr="005D44FB">
              <w:rPr>
                <w:rFonts w:ascii="Arial" w:eastAsia="Times New Roman" w:hAnsi="Arial" w:cs="Arial"/>
                <w:sz w:val="24"/>
                <w:szCs w:val="24"/>
                <w:lang w:eastAsia="ru-RU"/>
              </w:rPr>
              <w:t>:</w:t>
            </w:r>
          </w:p>
        </w:tc>
        <w:tc>
          <w:tcPr>
            <w:tcW w:w="87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vertAlign w:val="superscript"/>
          <w:lang w:eastAsia="ru-RU"/>
        </w:rPr>
        <w:t>3 </w:t>
      </w:r>
      <w:r w:rsidRPr="005D44FB">
        <w:rPr>
          <w:rFonts w:ascii="Arial" w:eastAsia="Times New Roman" w:hAnsi="Arial" w:cs="Arial"/>
          <w:color w:val="888888"/>
          <w:sz w:val="24"/>
          <w:szCs w:val="24"/>
          <w:lang w:eastAsia="ru-RU"/>
        </w:rPr>
        <w:t xml:space="preserve">К   справке   прилагается   копия   договора    или    иного   документа   </w:t>
      </w:r>
      <w:proofErr w:type="gramStart"/>
      <w:r w:rsidRPr="005D44FB">
        <w:rPr>
          <w:rFonts w:ascii="Arial" w:eastAsia="Times New Roman" w:hAnsi="Arial" w:cs="Arial"/>
          <w:color w:val="888888"/>
          <w:sz w:val="24"/>
          <w:szCs w:val="24"/>
          <w:lang w:eastAsia="ru-RU"/>
        </w:rPr>
        <w:t>о  приобретении</w:t>
      </w:r>
      <w:proofErr w:type="gramEnd"/>
      <w:r w:rsidRPr="005D44FB">
        <w:rPr>
          <w:rFonts w:ascii="Arial" w:eastAsia="Times New Roman" w:hAnsi="Arial" w:cs="Arial"/>
          <w:color w:val="888888"/>
          <w:sz w:val="24"/>
          <w:szCs w:val="24"/>
          <w:lang w:eastAsia="ru-RU"/>
        </w:rPr>
        <w:t xml:space="preserve"> права собственности.</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vertAlign w:val="superscript"/>
          <w:lang w:eastAsia="ru-RU"/>
        </w:rPr>
        <w:t>4 </w:t>
      </w:r>
      <w:r w:rsidRPr="005D44FB">
        <w:rPr>
          <w:rFonts w:ascii="Arial" w:eastAsia="Times New Roman" w:hAnsi="Arial" w:cs="Arial"/>
          <w:color w:val="888888"/>
          <w:sz w:val="24"/>
          <w:szCs w:val="24"/>
          <w:lang w:eastAsia="ru-RU"/>
        </w:rPr>
        <w:t xml:space="preserve">Доход по основному месту работы лица, представившего справку, и его супруги (супруга) (указываются фамилия, имя, </w:t>
      </w:r>
      <w:proofErr w:type="gramStart"/>
      <w:r w:rsidRPr="005D44FB">
        <w:rPr>
          <w:rFonts w:ascii="Arial" w:eastAsia="Times New Roman" w:hAnsi="Arial" w:cs="Arial"/>
          <w:color w:val="888888"/>
          <w:sz w:val="24"/>
          <w:szCs w:val="24"/>
          <w:lang w:eastAsia="ru-RU"/>
        </w:rPr>
        <w:t>отчество,  место</w:t>
      </w:r>
      <w:proofErr w:type="gramEnd"/>
      <w:r w:rsidRPr="005D44FB">
        <w:rPr>
          <w:rFonts w:ascii="Arial" w:eastAsia="Times New Roman" w:hAnsi="Arial" w:cs="Arial"/>
          <w:color w:val="888888"/>
          <w:sz w:val="24"/>
          <w:szCs w:val="24"/>
          <w:lang w:eastAsia="ru-RU"/>
        </w:rPr>
        <w:t>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xml:space="preserve">Сумма       общего      дохода      </w:t>
      </w:r>
      <w:proofErr w:type="gramStart"/>
      <w:r w:rsidRPr="005D44FB">
        <w:rPr>
          <w:rFonts w:ascii="Arial" w:eastAsia="Times New Roman" w:hAnsi="Arial" w:cs="Arial"/>
          <w:color w:val="888888"/>
          <w:sz w:val="24"/>
          <w:szCs w:val="24"/>
          <w:lang w:eastAsia="ru-RU"/>
        </w:rPr>
        <w:t>лица,   </w:t>
      </w:r>
      <w:proofErr w:type="gramEnd"/>
      <w:r w:rsidRPr="005D44FB">
        <w:rPr>
          <w:rFonts w:ascii="Arial" w:eastAsia="Times New Roman" w:hAnsi="Arial" w:cs="Arial"/>
          <w:color w:val="888888"/>
          <w:sz w:val="24"/>
          <w:szCs w:val="24"/>
          <w:lang w:eastAsia="ru-RU"/>
        </w:rPr>
        <w:t xml:space="preserve">   представляющего      настоящую     справку,     и      его </w:t>
      </w:r>
      <w:proofErr w:type="spellStart"/>
      <w:r w:rsidRPr="005D44FB">
        <w:rPr>
          <w:rFonts w:ascii="Arial" w:eastAsia="Times New Roman" w:hAnsi="Arial" w:cs="Arial"/>
          <w:color w:val="888888"/>
          <w:sz w:val="24"/>
          <w:szCs w:val="24"/>
          <w:lang w:eastAsia="ru-RU"/>
        </w:rPr>
        <w:t>cупруги</w:t>
      </w:r>
      <w:proofErr w:type="spellEnd"/>
      <w:r w:rsidRPr="005D44FB">
        <w:rPr>
          <w:rFonts w:ascii="Arial" w:eastAsia="Times New Roman" w:hAnsi="Arial" w:cs="Arial"/>
          <w:color w:val="888888"/>
          <w:sz w:val="24"/>
          <w:szCs w:val="24"/>
          <w:lang w:eastAsia="ru-RU"/>
        </w:rPr>
        <w:t>     (супруга)     за     три       последних       года,       предшествующих        приобретению</w:t>
      </w:r>
    </w:p>
    <w:tbl>
      <w:tblPr>
        <w:tblW w:w="0" w:type="auto"/>
        <w:tblCellMar>
          <w:left w:w="0" w:type="dxa"/>
          <w:right w:w="0" w:type="dxa"/>
        </w:tblCellMar>
        <w:tblLook w:val="04A0" w:firstRow="1" w:lastRow="0" w:firstColumn="1" w:lastColumn="0" w:noHBand="0" w:noVBand="1"/>
      </w:tblPr>
      <w:tblGrid>
        <w:gridCol w:w="1308"/>
        <w:gridCol w:w="7067"/>
        <w:gridCol w:w="980"/>
      </w:tblGrid>
      <w:tr w:rsidR="0099573C" w:rsidRPr="005D44FB" w:rsidTr="0099573C">
        <w:tc>
          <w:tcPr>
            <w:tcW w:w="130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имущества,</w:t>
            </w:r>
          </w:p>
        </w:tc>
        <w:tc>
          <w:tcPr>
            <w:tcW w:w="8640" w:type="dxa"/>
            <w:gridSpan w:val="2"/>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955" w:type="dxa"/>
            <w:gridSpan w:val="2"/>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9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рублей.</w:t>
            </w:r>
          </w:p>
        </w:tc>
      </w:tr>
      <w:tr w:rsidR="0099573C" w:rsidRPr="005D44FB" w:rsidTr="0099573C">
        <w:tc>
          <w:tcPr>
            <w:tcW w:w="1305"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7650"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990" w:type="dxa"/>
            <w:vAlign w:val="center"/>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Достоверность и полноту настоящих сведений подтверждаю.</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tbl>
      <w:tblPr>
        <w:tblW w:w="9945" w:type="dxa"/>
        <w:tblCellMar>
          <w:left w:w="0" w:type="dxa"/>
          <w:right w:w="0" w:type="dxa"/>
        </w:tblCellMar>
        <w:tblLook w:val="04A0" w:firstRow="1" w:lastRow="0" w:firstColumn="1" w:lastColumn="0" w:noHBand="0" w:noVBand="1"/>
      </w:tblPr>
      <w:tblGrid>
        <w:gridCol w:w="165"/>
        <w:gridCol w:w="570"/>
        <w:gridCol w:w="285"/>
        <w:gridCol w:w="1560"/>
        <w:gridCol w:w="420"/>
        <w:gridCol w:w="570"/>
        <w:gridCol w:w="285"/>
        <w:gridCol w:w="420"/>
        <w:gridCol w:w="5670"/>
      </w:tblGrid>
      <w:tr w:rsidR="0099573C" w:rsidRPr="005D44FB" w:rsidTr="0099573C">
        <w:tc>
          <w:tcPr>
            <w:tcW w:w="16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w:t>
            </w:r>
          </w:p>
        </w:tc>
        <w:tc>
          <w:tcPr>
            <w:tcW w:w="57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28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w:t>
            </w:r>
          </w:p>
        </w:tc>
        <w:tc>
          <w:tcPr>
            <w:tcW w:w="156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4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20</w:t>
            </w:r>
          </w:p>
        </w:tc>
        <w:tc>
          <w:tcPr>
            <w:tcW w:w="57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28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г.</w:t>
            </w:r>
          </w:p>
        </w:tc>
        <w:tc>
          <w:tcPr>
            <w:tcW w:w="4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567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4275" w:type="dxa"/>
            <w:gridSpan w:val="8"/>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567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i/>
                <w:iCs/>
                <w:sz w:val="24"/>
                <w:szCs w:val="24"/>
                <w:lang w:eastAsia="ru-RU"/>
              </w:rPr>
              <w:t>(подпись лица, представившего справку)</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tbl>
      <w:tblPr>
        <w:tblW w:w="9945" w:type="dxa"/>
        <w:tblCellMar>
          <w:left w:w="0" w:type="dxa"/>
          <w:right w:w="0" w:type="dxa"/>
        </w:tblCellMar>
        <w:tblLook w:val="04A0" w:firstRow="1" w:lastRow="0" w:firstColumn="1" w:lastColumn="0" w:noHBand="0" w:noVBand="1"/>
      </w:tblPr>
      <w:tblGrid>
        <w:gridCol w:w="9945"/>
      </w:tblGrid>
      <w:tr w:rsidR="0099573C" w:rsidRPr="005D44FB" w:rsidTr="0099573C">
        <w:tc>
          <w:tcPr>
            <w:tcW w:w="99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99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i/>
                <w:iCs/>
                <w:sz w:val="24"/>
                <w:szCs w:val="24"/>
                <w:lang w:eastAsia="ru-RU"/>
              </w:rPr>
              <w:t>(фамилия, имя, отчество, подпись лица, принявшего справку, дата)</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lastRenderedPageBreak/>
        <w:t>В ____________________________________________________________________________</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t xml:space="preserve">(указывается </w:t>
      </w:r>
      <w:proofErr w:type="gramStart"/>
      <w:r w:rsidRPr="005D44FB">
        <w:rPr>
          <w:rFonts w:ascii="Arial" w:eastAsia="Times New Roman" w:hAnsi="Arial" w:cs="Arial"/>
          <w:i/>
          <w:iCs/>
          <w:color w:val="888888"/>
          <w:sz w:val="24"/>
          <w:szCs w:val="24"/>
          <w:lang w:eastAsia="ru-RU"/>
        </w:rPr>
        <w:t>наименование  органа</w:t>
      </w:r>
      <w:proofErr w:type="gramEnd"/>
      <w:r w:rsidRPr="005D44FB">
        <w:rPr>
          <w:rFonts w:ascii="Arial" w:eastAsia="Times New Roman" w:hAnsi="Arial" w:cs="Arial"/>
          <w:i/>
          <w:iCs/>
          <w:color w:val="888888"/>
          <w:sz w:val="24"/>
          <w:szCs w:val="24"/>
          <w:lang w:eastAsia="ru-RU"/>
        </w:rPr>
        <w:t xml:space="preserve"> местного самоуправления)</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b/>
          <w:bCs/>
          <w:color w:val="888888"/>
          <w:sz w:val="24"/>
          <w:szCs w:val="24"/>
          <w:lang w:eastAsia="ru-RU"/>
        </w:rPr>
        <w:t>СПРАВКА</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b/>
          <w:bCs/>
          <w:color w:val="888888"/>
          <w:sz w:val="24"/>
          <w:szCs w:val="24"/>
          <w:lang w:eastAsia="ru-RU"/>
        </w:rPr>
        <w:t>о расходах супруги (супруга) и несовершеннолетних детей лица,</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b/>
          <w:bCs/>
          <w:color w:val="888888"/>
          <w:sz w:val="24"/>
          <w:szCs w:val="24"/>
          <w:lang w:eastAsia="ru-RU"/>
        </w:rPr>
        <w:t>замещающего муниципальную должность (муниципального служащего)</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b/>
          <w:bCs/>
          <w:color w:val="888888"/>
          <w:sz w:val="24"/>
          <w:szCs w:val="24"/>
          <w:lang w:eastAsia="ru-RU"/>
        </w:rPr>
        <w:t>органов местного самоуправления муниципального образования</w:t>
      </w:r>
    </w:p>
    <w:p w:rsidR="0099573C" w:rsidRPr="005D44FB" w:rsidRDefault="00C3258E"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b/>
          <w:bCs/>
          <w:color w:val="888888"/>
          <w:sz w:val="24"/>
          <w:szCs w:val="24"/>
          <w:lang w:eastAsia="ru-RU"/>
        </w:rPr>
        <w:t>«Тихоновка»</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proofErr w:type="gramStart"/>
      <w:r w:rsidRPr="005D44FB">
        <w:rPr>
          <w:rFonts w:ascii="Arial" w:eastAsia="Times New Roman" w:hAnsi="Arial" w:cs="Arial"/>
          <w:color w:val="888888"/>
          <w:sz w:val="24"/>
          <w:szCs w:val="24"/>
          <w:lang w:eastAsia="ru-RU"/>
        </w:rPr>
        <w:t>Я,_</w:t>
      </w:r>
      <w:proofErr w:type="gramEnd"/>
      <w:r w:rsidRPr="005D44FB">
        <w:rPr>
          <w:rFonts w:ascii="Arial" w:eastAsia="Times New Roman" w:hAnsi="Arial" w:cs="Arial"/>
          <w:color w:val="888888"/>
          <w:sz w:val="24"/>
          <w:szCs w:val="24"/>
          <w:lang w:eastAsia="ru-RU"/>
        </w:rPr>
        <w:t>___________________________________________________________________________ _____________________________________________________________________________</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t>(фамилия, имя, отчество, дата рождения)</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_____________________________________________________________________________</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t>(замещаемая должность)</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Проживающий (</w:t>
      </w:r>
      <w:proofErr w:type="spellStart"/>
      <w:r w:rsidRPr="005D44FB">
        <w:rPr>
          <w:rFonts w:ascii="Arial" w:eastAsia="Times New Roman" w:hAnsi="Arial" w:cs="Arial"/>
          <w:color w:val="888888"/>
          <w:sz w:val="24"/>
          <w:szCs w:val="24"/>
          <w:lang w:eastAsia="ru-RU"/>
        </w:rPr>
        <w:t>ая</w:t>
      </w:r>
      <w:proofErr w:type="spellEnd"/>
      <w:r w:rsidRPr="005D44FB">
        <w:rPr>
          <w:rFonts w:ascii="Arial" w:eastAsia="Times New Roman" w:hAnsi="Arial" w:cs="Arial"/>
          <w:color w:val="888888"/>
          <w:sz w:val="24"/>
          <w:szCs w:val="24"/>
          <w:lang w:eastAsia="ru-RU"/>
        </w:rPr>
        <w:t>) по адресу: __________________________________________________</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t>(адрес места жительства)</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_____________________________________________________________________________</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proofErr w:type="gramStart"/>
      <w:r w:rsidRPr="005D44FB">
        <w:rPr>
          <w:rFonts w:ascii="Arial" w:eastAsia="Times New Roman" w:hAnsi="Arial" w:cs="Arial"/>
          <w:color w:val="888888"/>
          <w:sz w:val="24"/>
          <w:szCs w:val="24"/>
          <w:lang w:eastAsia="ru-RU"/>
        </w:rPr>
        <w:t>сообщаю  сведения</w:t>
      </w:r>
      <w:proofErr w:type="gramEnd"/>
      <w:r w:rsidRPr="005D44FB">
        <w:rPr>
          <w:rFonts w:ascii="Arial" w:eastAsia="Times New Roman" w:hAnsi="Arial" w:cs="Arial"/>
          <w:color w:val="888888"/>
          <w:sz w:val="24"/>
          <w:szCs w:val="24"/>
          <w:lang w:eastAsia="ru-RU"/>
        </w:rPr>
        <w:t>  о  расходах  по сделкам, совершенным в период с 1 января  201_ года по 31 декабря 201_ года, моей (моим)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_____________________________________________________________________________</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t>(супругой (супругом), несовершеннолетней дочерью, несовершеннолетним сыном)</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_____________________________________________________________________________</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t>(фамилия, имя, отчество, дата рождения)</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_____________________________________________________________________________</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t>(основное место работы или службы, занимаемая должность; в случае отсутствия основного места работы или службы - род занятий)</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xml:space="preserve">  </w:t>
      </w:r>
      <w:proofErr w:type="gramStart"/>
      <w:r w:rsidRPr="005D44FB">
        <w:rPr>
          <w:rFonts w:ascii="Arial" w:eastAsia="Times New Roman" w:hAnsi="Arial" w:cs="Arial"/>
          <w:color w:val="888888"/>
          <w:sz w:val="24"/>
          <w:szCs w:val="24"/>
          <w:lang w:eastAsia="ru-RU"/>
        </w:rPr>
        <w:t>Заполняется  отдельно</w:t>
      </w:r>
      <w:proofErr w:type="gramEnd"/>
      <w:r w:rsidRPr="005D44FB">
        <w:rPr>
          <w:rFonts w:ascii="Arial" w:eastAsia="Times New Roman" w:hAnsi="Arial" w:cs="Arial"/>
          <w:color w:val="888888"/>
          <w:sz w:val="24"/>
          <w:szCs w:val="24"/>
          <w:lang w:eastAsia="ru-RU"/>
        </w:rPr>
        <w:t xml:space="preserve"> в отношении каждого лица, которым в отчетном периоде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сумма расходов  по  которым  превышает  общий  доход  лица,  подающего  настоящую Справку, и его супруги (супруга) за три последних года.</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Раздел 1. Сведения о сделке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tbl>
      <w:tblPr>
        <w:tblW w:w="9780" w:type="dxa"/>
        <w:tblCellMar>
          <w:left w:w="0" w:type="dxa"/>
          <w:right w:w="0" w:type="dxa"/>
        </w:tblCellMar>
        <w:tblLook w:val="04A0" w:firstRow="1" w:lastRow="0" w:firstColumn="1" w:lastColumn="0" w:noHBand="0" w:noVBand="1"/>
      </w:tblPr>
      <w:tblGrid>
        <w:gridCol w:w="720"/>
        <w:gridCol w:w="3810"/>
        <w:gridCol w:w="3120"/>
        <w:gridCol w:w="2130"/>
      </w:tblGrid>
      <w:tr w:rsidR="0099573C" w:rsidRPr="005D44FB" w:rsidTr="0099573C">
        <w:tc>
          <w:tcPr>
            <w:tcW w:w="720" w:type="dxa"/>
            <w:hideMark/>
          </w:tcPr>
          <w:p w:rsidR="0099573C" w:rsidRPr="005D44FB" w:rsidRDefault="0099573C" w:rsidP="005D44FB">
            <w:pPr>
              <w:spacing w:after="0" w:line="240" w:lineRule="auto"/>
              <w:rPr>
                <w:rFonts w:ascii="Arial" w:eastAsia="Times New Roman" w:hAnsi="Arial" w:cs="Arial"/>
                <w:sz w:val="24"/>
                <w:szCs w:val="24"/>
                <w:lang w:eastAsia="ru-RU"/>
              </w:rPr>
            </w:pPr>
            <w:proofErr w:type="gramStart"/>
            <w:r w:rsidRPr="005D44FB">
              <w:rPr>
                <w:rFonts w:ascii="Arial" w:eastAsia="Times New Roman" w:hAnsi="Arial" w:cs="Arial"/>
                <w:sz w:val="24"/>
                <w:szCs w:val="24"/>
                <w:lang w:eastAsia="ru-RU"/>
              </w:rPr>
              <w:t>N  </w:t>
            </w:r>
            <w:r w:rsidRPr="005D44FB">
              <w:rPr>
                <w:rFonts w:ascii="Arial" w:eastAsia="Times New Roman" w:hAnsi="Arial" w:cs="Arial"/>
                <w:sz w:val="24"/>
                <w:szCs w:val="24"/>
                <w:lang w:eastAsia="ru-RU"/>
              </w:rPr>
              <w:br/>
              <w:t>п</w:t>
            </w:r>
            <w:proofErr w:type="gramEnd"/>
            <w:r w:rsidRPr="005D44FB">
              <w:rPr>
                <w:rFonts w:ascii="Arial" w:eastAsia="Times New Roman" w:hAnsi="Arial" w:cs="Arial"/>
                <w:sz w:val="24"/>
                <w:szCs w:val="24"/>
                <w:lang w:eastAsia="ru-RU"/>
              </w:rPr>
              <w:t>/п</w:t>
            </w:r>
          </w:p>
        </w:tc>
        <w:tc>
          <w:tcPr>
            <w:tcW w:w="3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Объект, по которому </w:t>
            </w:r>
            <w:r w:rsidRPr="005D44FB">
              <w:rPr>
                <w:rFonts w:ascii="Arial" w:eastAsia="Times New Roman" w:hAnsi="Arial" w:cs="Arial"/>
                <w:sz w:val="24"/>
                <w:szCs w:val="24"/>
                <w:lang w:eastAsia="ru-RU"/>
              </w:rPr>
              <w:br/>
              <w:t>совершена сделка </w:t>
            </w:r>
          </w:p>
        </w:tc>
        <w:tc>
          <w:tcPr>
            <w:tcW w:w="31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Основание совершения сделки</w:t>
            </w:r>
          </w:p>
        </w:tc>
        <w:tc>
          <w:tcPr>
            <w:tcW w:w="213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Сумма сделки (руб.)</w:t>
            </w:r>
          </w:p>
        </w:tc>
      </w:tr>
      <w:tr w:rsidR="0099573C" w:rsidRPr="005D44FB" w:rsidTr="0099573C">
        <w:tc>
          <w:tcPr>
            <w:tcW w:w="7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w:t>
            </w:r>
          </w:p>
        </w:tc>
        <w:tc>
          <w:tcPr>
            <w:tcW w:w="3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w:t>
            </w:r>
          </w:p>
        </w:tc>
        <w:tc>
          <w:tcPr>
            <w:tcW w:w="31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3</w:t>
            </w:r>
          </w:p>
        </w:tc>
        <w:tc>
          <w:tcPr>
            <w:tcW w:w="213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4</w:t>
            </w:r>
          </w:p>
        </w:tc>
      </w:tr>
      <w:tr w:rsidR="0099573C" w:rsidRPr="005D44FB" w:rsidTr="0099573C">
        <w:tc>
          <w:tcPr>
            <w:tcW w:w="7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w:t>
            </w:r>
          </w:p>
        </w:tc>
        <w:tc>
          <w:tcPr>
            <w:tcW w:w="3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31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213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7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w:t>
            </w:r>
          </w:p>
        </w:tc>
        <w:tc>
          <w:tcPr>
            <w:tcW w:w="3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31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213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7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3.</w:t>
            </w:r>
          </w:p>
        </w:tc>
        <w:tc>
          <w:tcPr>
            <w:tcW w:w="3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312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c>
          <w:tcPr>
            <w:tcW w:w="213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lastRenderedPageBreak/>
        <w:t>--------------------------------</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xml:space="preserve">   Указываются   </w:t>
      </w:r>
      <w:proofErr w:type="gramStart"/>
      <w:r w:rsidRPr="005D44FB">
        <w:rPr>
          <w:rFonts w:ascii="Arial" w:eastAsia="Times New Roman" w:hAnsi="Arial" w:cs="Arial"/>
          <w:color w:val="888888"/>
          <w:sz w:val="24"/>
          <w:szCs w:val="24"/>
          <w:lang w:eastAsia="ru-RU"/>
        </w:rPr>
        <w:t>сведения  о</w:t>
      </w:r>
      <w:proofErr w:type="gramEnd"/>
      <w:r w:rsidRPr="005D44FB">
        <w:rPr>
          <w:rFonts w:ascii="Arial" w:eastAsia="Times New Roman" w:hAnsi="Arial" w:cs="Arial"/>
          <w:color w:val="888888"/>
          <w:sz w:val="24"/>
          <w:szCs w:val="24"/>
          <w:lang w:eastAsia="ru-RU"/>
        </w:rPr>
        <w:t>  сделках,  сумма  расходов  по  которым превышает  общий  доход  лица,  подающего  настоящую Справку, и его супруги (супруга) за три последних года.</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xml:space="preserve">   Указываются   земельный   </w:t>
      </w:r>
      <w:proofErr w:type="gramStart"/>
      <w:r w:rsidRPr="005D44FB">
        <w:rPr>
          <w:rFonts w:ascii="Arial" w:eastAsia="Times New Roman" w:hAnsi="Arial" w:cs="Arial"/>
          <w:color w:val="888888"/>
          <w:sz w:val="24"/>
          <w:szCs w:val="24"/>
          <w:lang w:eastAsia="ru-RU"/>
        </w:rPr>
        <w:t>участок,  другой</w:t>
      </w:r>
      <w:proofErr w:type="gramEnd"/>
      <w:r w:rsidRPr="005D44FB">
        <w:rPr>
          <w:rFonts w:ascii="Arial" w:eastAsia="Times New Roman" w:hAnsi="Arial" w:cs="Arial"/>
          <w:color w:val="888888"/>
          <w:sz w:val="24"/>
          <w:szCs w:val="24"/>
          <w:lang w:eastAsia="ru-RU"/>
        </w:rPr>
        <w:t>  объект  недвижимости, транспортное  средство,  ценные бумаги, акции (доли участия, паи в уставных (складочных) капиталах организаций).</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Указываются реквизиты (дата и номер) соответствующего договора.</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proofErr w:type="gramStart"/>
      <w:r w:rsidRPr="005D44FB">
        <w:rPr>
          <w:rFonts w:ascii="Arial" w:eastAsia="Times New Roman" w:hAnsi="Arial" w:cs="Arial"/>
          <w:color w:val="888888"/>
          <w:sz w:val="24"/>
          <w:szCs w:val="24"/>
          <w:lang w:eastAsia="ru-RU"/>
        </w:rPr>
        <w:t>Раздел  2</w:t>
      </w:r>
      <w:proofErr w:type="gramEnd"/>
      <w:r w:rsidRPr="005D44FB">
        <w:rPr>
          <w:rFonts w:ascii="Arial" w:eastAsia="Times New Roman" w:hAnsi="Arial" w:cs="Arial"/>
          <w:color w:val="888888"/>
          <w:sz w:val="24"/>
          <w:szCs w:val="24"/>
          <w:lang w:eastAsia="ru-RU"/>
        </w:rPr>
        <w:t xml:space="preserve">.  </w:t>
      </w:r>
      <w:proofErr w:type="gramStart"/>
      <w:r w:rsidRPr="005D44FB">
        <w:rPr>
          <w:rFonts w:ascii="Arial" w:eastAsia="Times New Roman" w:hAnsi="Arial" w:cs="Arial"/>
          <w:color w:val="888888"/>
          <w:sz w:val="24"/>
          <w:szCs w:val="24"/>
          <w:lang w:eastAsia="ru-RU"/>
        </w:rPr>
        <w:t>Сведения  об</w:t>
      </w:r>
      <w:proofErr w:type="gramEnd"/>
      <w:r w:rsidRPr="005D44FB">
        <w:rPr>
          <w:rFonts w:ascii="Arial" w:eastAsia="Times New Roman" w:hAnsi="Arial" w:cs="Arial"/>
          <w:color w:val="888888"/>
          <w:sz w:val="24"/>
          <w:szCs w:val="24"/>
          <w:lang w:eastAsia="ru-RU"/>
        </w:rPr>
        <w:t>  источниках получения средств, за счет которых совершена сделка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tbl>
      <w:tblPr>
        <w:tblW w:w="9360" w:type="dxa"/>
        <w:tblCellMar>
          <w:left w:w="0" w:type="dxa"/>
          <w:right w:w="0" w:type="dxa"/>
        </w:tblCellMar>
        <w:tblLook w:val="04A0" w:firstRow="1" w:lastRow="0" w:firstColumn="1" w:lastColumn="0" w:noHBand="0" w:noVBand="1"/>
      </w:tblPr>
      <w:tblGrid>
        <w:gridCol w:w="811"/>
        <w:gridCol w:w="6355"/>
        <w:gridCol w:w="2194"/>
      </w:tblGrid>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proofErr w:type="gramStart"/>
            <w:r w:rsidRPr="005D44FB">
              <w:rPr>
                <w:rFonts w:ascii="Arial" w:eastAsia="Times New Roman" w:hAnsi="Arial" w:cs="Arial"/>
                <w:sz w:val="24"/>
                <w:szCs w:val="24"/>
                <w:lang w:eastAsia="ru-RU"/>
              </w:rPr>
              <w:t>N  </w:t>
            </w:r>
            <w:r w:rsidRPr="005D44FB">
              <w:rPr>
                <w:rFonts w:ascii="Arial" w:eastAsia="Times New Roman" w:hAnsi="Arial" w:cs="Arial"/>
                <w:sz w:val="24"/>
                <w:szCs w:val="24"/>
                <w:lang w:eastAsia="ru-RU"/>
              </w:rPr>
              <w:br/>
              <w:t>п</w:t>
            </w:r>
            <w:proofErr w:type="gramEnd"/>
            <w:r w:rsidRPr="005D44FB">
              <w:rPr>
                <w:rFonts w:ascii="Arial" w:eastAsia="Times New Roman" w:hAnsi="Arial" w:cs="Arial"/>
                <w:sz w:val="24"/>
                <w:szCs w:val="24"/>
                <w:lang w:eastAsia="ru-RU"/>
              </w:rPr>
              <w:t>/п</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Вид дохода</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Величина дохода </w:t>
            </w:r>
            <w:r w:rsidRPr="005D44FB">
              <w:rPr>
                <w:rFonts w:ascii="Arial" w:eastAsia="Times New Roman" w:hAnsi="Arial" w:cs="Arial"/>
                <w:sz w:val="24"/>
                <w:szCs w:val="24"/>
                <w:lang w:eastAsia="ru-RU"/>
              </w:rPr>
              <w:br/>
              <w:t>(руб.)</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3</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Сведения о доходах лица, подающего Справку</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1.1.</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Доход по основному месту работы</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1.2.</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Доход от педагогической деятельности</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1.3.</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Доход от научной деятельности</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1.4.</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Доход от иной творческой деятельности</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1.5.</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xml:space="preserve">Доход от вкладов </w:t>
            </w:r>
            <w:proofErr w:type="gramStart"/>
            <w:r w:rsidRPr="005D44FB">
              <w:rPr>
                <w:rFonts w:ascii="Arial" w:eastAsia="Times New Roman" w:hAnsi="Arial" w:cs="Arial"/>
                <w:sz w:val="24"/>
                <w:szCs w:val="24"/>
                <w:lang w:eastAsia="ru-RU"/>
              </w:rPr>
              <w:t>в  банках</w:t>
            </w:r>
            <w:proofErr w:type="gramEnd"/>
            <w:r w:rsidRPr="005D44FB">
              <w:rPr>
                <w:rFonts w:ascii="Arial" w:eastAsia="Times New Roman" w:hAnsi="Arial" w:cs="Arial"/>
                <w:sz w:val="24"/>
                <w:szCs w:val="24"/>
                <w:lang w:eastAsia="ru-RU"/>
              </w:rPr>
              <w:t>  и  иных  кредитных</w:t>
            </w:r>
            <w:r w:rsidRPr="005D44FB">
              <w:rPr>
                <w:rFonts w:ascii="Arial" w:eastAsia="Times New Roman" w:hAnsi="Arial" w:cs="Arial"/>
                <w:sz w:val="24"/>
                <w:szCs w:val="24"/>
                <w:lang w:eastAsia="ru-RU"/>
              </w:rPr>
              <w:br/>
              <w:t>организациях</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1.6.</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proofErr w:type="gramStart"/>
            <w:r w:rsidRPr="005D44FB">
              <w:rPr>
                <w:rFonts w:ascii="Arial" w:eastAsia="Times New Roman" w:hAnsi="Arial" w:cs="Arial"/>
                <w:sz w:val="24"/>
                <w:szCs w:val="24"/>
                <w:lang w:eastAsia="ru-RU"/>
              </w:rPr>
              <w:t>Доход  от</w:t>
            </w:r>
            <w:proofErr w:type="gramEnd"/>
            <w:r w:rsidRPr="005D44FB">
              <w:rPr>
                <w:rFonts w:ascii="Arial" w:eastAsia="Times New Roman" w:hAnsi="Arial" w:cs="Arial"/>
                <w:sz w:val="24"/>
                <w:szCs w:val="24"/>
                <w:lang w:eastAsia="ru-RU"/>
              </w:rPr>
              <w:t>  ценных  бумаг  и  долей  участия  в</w:t>
            </w:r>
            <w:r w:rsidRPr="005D44FB">
              <w:rPr>
                <w:rFonts w:ascii="Arial" w:eastAsia="Times New Roman" w:hAnsi="Arial" w:cs="Arial"/>
                <w:sz w:val="24"/>
                <w:szCs w:val="24"/>
                <w:lang w:eastAsia="ru-RU"/>
              </w:rPr>
              <w:br/>
              <w:t>коммерческих организациях</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1.7.</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Иные доходы (указать вид дохода</w:t>
            </w:r>
            <w:proofErr w:type="gramStart"/>
            <w:r w:rsidRPr="005D44FB">
              <w:rPr>
                <w:rFonts w:ascii="Arial" w:eastAsia="Times New Roman" w:hAnsi="Arial" w:cs="Arial"/>
                <w:sz w:val="24"/>
                <w:szCs w:val="24"/>
                <w:lang w:eastAsia="ru-RU"/>
              </w:rPr>
              <w:t>):   </w:t>
            </w:r>
            <w:proofErr w:type="gramEnd"/>
            <w:r w:rsidRPr="005D44FB">
              <w:rPr>
                <w:rFonts w:ascii="Arial" w:eastAsia="Times New Roman" w:hAnsi="Arial" w:cs="Arial"/>
                <w:sz w:val="24"/>
                <w:szCs w:val="24"/>
                <w:lang w:eastAsia="ru-RU"/>
              </w:rPr>
              <w:t>          </w:t>
            </w:r>
            <w:r w:rsidRPr="005D44FB">
              <w:rPr>
                <w:rFonts w:ascii="Arial" w:eastAsia="Times New Roman" w:hAnsi="Arial" w:cs="Arial"/>
                <w:sz w:val="24"/>
                <w:szCs w:val="24"/>
                <w:lang w:eastAsia="ru-RU"/>
              </w:rPr>
              <w:br/>
              <w:t>1)                                            </w:t>
            </w:r>
            <w:r w:rsidRPr="005D44FB">
              <w:rPr>
                <w:rFonts w:ascii="Arial" w:eastAsia="Times New Roman" w:hAnsi="Arial" w:cs="Arial"/>
                <w:sz w:val="24"/>
                <w:szCs w:val="24"/>
                <w:lang w:eastAsia="ru-RU"/>
              </w:rPr>
              <w:br/>
              <w:t>2)                                            </w:t>
            </w:r>
            <w:r w:rsidRPr="005D44FB">
              <w:rPr>
                <w:rFonts w:ascii="Arial" w:eastAsia="Times New Roman" w:hAnsi="Arial" w:cs="Arial"/>
                <w:sz w:val="24"/>
                <w:szCs w:val="24"/>
                <w:lang w:eastAsia="ru-RU"/>
              </w:rPr>
              <w:br/>
              <w:t>3)</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1.8.</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Итого доход за отчетный период</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Сведения о доходах супруги (супруга)</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2.1.</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Доход по основному месту работы</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2.2.</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Доход от педагогической деятельности</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2.3.</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Доход от научной деятельности</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2.4.</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Доход от иной творческой деятельности</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2.5.</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xml:space="preserve">Доход от вкладов </w:t>
            </w:r>
            <w:proofErr w:type="gramStart"/>
            <w:r w:rsidRPr="005D44FB">
              <w:rPr>
                <w:rFonts w:ascii="Arial" w:eastAsia="Times New Roman" w:hAnsi="Arial" w:cs="Arial"/>
                <w:sz w:val="24"/>
                <w:szCs w:val="24"/>
                <w:lang w:eastAsia="ru-RU"/>
              </w:rPr>
              <w:t>в  банках</w:t>
            </w:r>
            <w:proofErr w:type="gramEnd"/>
            <w:r w:rsidRPr="005D44FB">
              <w:rPr>
                <w:rFonts w:ascii="Arial" w:eastAsia="Times New Roman" w:hAnsi="Arial" w:cs="Arial"/>
                <w:sz w:val="24"/>
                <w:szCs w:val="24"/>
                <w:lang w:eastAsia="ru-RU"/>
              </w:rPr>
              <w:t>  и  иных  кредитных</w:t>
            </w:r>
            <w:r w:rsidRPr="005D44FB">
              <w:rPr>
                <w:rFonts w:ascii="Arial" w:eastAsia="Times New Roman" w:hAnsi="Arial" w:cs="Arial"/>
                <w:sz w:val="24"/>
                <w:szCs w:val="24"/>
                <w:lang w:eastAsia="ru-RU"/>
              </w:rPr>
              <w:br/>
              <w:t>организациях</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2.6.</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proofErr w:type="gramStart"/>
            <w:r w:rsidRPr="005D44FB">
              <w:rPr>
                <w:rFonts w:ascii="Arial" w:eastAsia="Times New Roman" w:hAnsi="Arial" w:cs="Arial"/>
                <w:sz w:val="24"/>
                <w:szCs w:val="24"/>
                <w:lang w:eastAsia="ru-RU"/>
              </w:rPr>
              <w:t>Доход  от</w:t>
            </w:r>
            <w:proofErr w:type="gramEnd"/>
            <w:r w:rsidRPr="005D44FB">
              <w:rPr>
                <w:rFonts w:ascii="Arial" w:eastAsia="Times New Roman" w:hAnsi="Arial" w:cs="Arial"/>
                <w:sz w:val="24"/>
                <w:szCs w:val="24"/>
                <w:lang w:eastAsia="ru-RU"/>
              </w:rPr>
              <w:t>  ценных  бумаг  и  долей  участия  в</w:t>
            </w:r>
            <w:r w:rsidRPr="005D44FB">
              <w:rPr>
                <w:rFonts w:ascii="Arial" w:eastAsia="Times New Roman" w:hAnsi="Arial" w:cs="Arial"/>
                <w:sz w:val="24"/>
                <w:szCs w:val="24"/>
                <w:lang w:eastAsia="ru-RU"/>
              </w:rPr>
              <w:br/>
              <w:t>коммерческих организациях</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2.7.</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Иные доходы (указать вид дохода</w:t>
            </w:r>
            <w:proofErr w:type="gramStart"/>
            <w:r w:rsidRPr="005D44FB">
              <w:rPr>
                <w:rFonts w:ascii="Arial" w:eastAsia="Times New Roman" w:hAnsi="Arial" w:cs="Arial"/>
                <w:sz w:val="24"/>
                <w:szCs w:val="24"/>
                <w:lang w:eastAsia="ru-RU"/>
              </w:rPr>
              <w:t>):   </w:t>
            </w:r>
            <w:proofErr w:type="gramEnd"/>
            <w:r w:rsidRPr="005D44FB">
              <w:rPr>
                <w:rFonts w:ascii="Arial" w:eastAsia="Times New Roman" w:hAnsi="Arial" w:cs="Arial"/>
                <w:sz w:val="24"/>
                <w:szCs w:val="24"/>
                <w:lang w:eastAsia="ru-RU"/>
              </w:rPr>
              <w:t>          </w:t>
            </w:r>
            <w:r w:rsidRPr="005D44FB">
              <w:rPr>
                <w:rFonts w:ascii="Arial" w:eastAsia="Times New Roman" w:hAnsi="Arial" w:cs="Arial"/>
                <w:sz w:val="24"/>
                <w:szCs w:val="24"/>
                <w:lang w:eastAsia="ru-RU"/>
              </w:rPr>
              <w:br/>
              <w:t>1)                                            </w:t>
            </w:r>
            <w:r w:rsidRPr="005D44FB">
              <w:rPr>
                <w:rFonts w:ascii="Arial" w:eastAsia="Times New Roman" w:hAnsi="Arial" w:cs="Arial"/>
                <w:sz w:val="24"/>
                <w:szCs w:val="24"/>
                <w:lang w:eastAsia="ru-RU"/>
              </w:rPr>
              <w:br/>
              <w:t>2)                                            </w:t>
            </w:r>
            <w:r w:rsidRPr="005D44FB">
              <w:rPr>
                <w:rFonts w:ascii="Arial" w:eastAsia="Times New Roman" w:hAnsi="Arial" w:cs="Arial"/>
                <w:sz w:val="24"/>
                <w:szCs w:val="24"/>
                <w:lang w:eastAsia="ru-RU"/>
              </w:rPr>
              <w:br/>
              <w:t>3)</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2.8.</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Итого доход за отчетный период</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r w:rsidR="0099573C" w:rsidRPr="005D44FB" w:rsidTr="0099573C">
        <w:tc>
          <w:tcPr>
            <w:tcW w:w="81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3.</w:t>
            </w:r>
          </w:p>
        </w:tc>
        <w:tc>
          <w:tcPr>
            <w:tcW w:w="6345"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Итого суммарный доход за отчетный период </w:t>
            </w:r>
          </w:p>
        </w:tc>
        <w:tc>
          <w:tcPr>
            <w:tcW w:w="2190" w:type="dxa"/>
            <w:hideMark/>
          </w:tcPr>
          <w:p w:rsidR="0099573C" w:rsidRPr="005D44FB" w:rsidRDefault="0099573C" w:rsidP="005D44FB">
            <w:pPr>
              <w:spacing w:after="0" w:line="240" w:lineRule="auto"/>
              <w:rPr>
                <w:rFonts w:ascii="Arial" w:eastAsia="Times New Roman" w:hAnsi="Arial" w:cs="Arial"/>
                <w:sz w:val="24"/>
                <w:szCs w:val="24"/>
                <w:lang w:eastAsia="ru-RU"/>
              </w:rPr>
            </w:pPr>
            <w:r w:rsidRPr="005D44FB">
              <w:rPr>
                <w:rFonts w:ascii="Arial" w:eastAsia="Times New Roman" w:hAnsi="Arial" w:cs="Arial"/>
                <w:sz w:val="24"/>
                <w:szCs w:val="24"/>
                <w:lang w:eastAsia="ru-RU"/>
              </w:rPr>
              <w:t> </w:t>
            </w:r>
          </w:p>
        </w:tc>
      </w:tr>
    </w:tbl>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t xml:space="preserve">   Указываются   сведения   о   доходах   </w:t>
      </w:r>
      <w:proofErr w:type="gramStart"/>
      <w:r w:rsidRPr="005D44FB">
        <w:rPr>
          <w:rFonts w:ascii="Arial" w:eastAsia="Times New Roman" w:hAnsi="Arial" w:cs="Arial"/>
          <w:i/>
          <w:iCs/>
          <w:color w:val="888888"/>
          <w:sz w:val="24"/>
          <w:szCs w:val="24"/>
          <w:lang w:eastAsia="ru-RU"/>
        </w:rPr>
        <w:t>за  три</w:t>
      </w:r>
      <w:proofErr w:type="gramEnd"/>
      <w:r w:rsidRPr="005D44FB">
        <w:rPr>
          <w:rFonts w:ascii="Arial" w:eastAsia="Times New Roman" w:hAnsi="Arial" w:cs="Arial"/>
          <w:i/>
          <w:iCs/>
          <w:color w:val="888888"/>
          <w:sz w:val="24"/>
          <w:szCs w:val="24"/>
          <w:lang w:eastAsia="ru-RU"/>
        </w:rPr>
        <w:t>  последних  года, предшествующих совершению сделки.</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t xml:space="preserve">  </w:t>
      </w:r>
      <w:proofErr w:type="gramStart"/>
      <w:r w:rsidRPr="005D44FB">
        <w:rPr>
          <w:rFonts w:ascii="Arial" w:eastAsia="Times New Roman" w:hAnsi="Arial" w:cs="Arial"/>
          <w:i/>
          <w:iCs/>
          <w:color w:val="888888"/>
          <w:sz w:val="24"/>
          <w:szCs w:val="24"/>
          <w:lang w:eastAsia="ru-RU"/>
        </w:rPr>
        <w:t>Указывается  суммарная</w:t>
      </w:r>
      <w:proofErr w:type="gramEnd"/>
      <w:r w:rsidRPr="005D44FB">
        <w:rPr>
          <w:rFonts w:ascii="Arial" w:eastAsia="Times New Roman" w:hAnsi="Arial" w:cs="Arial"/>
          <w:i/>
          <w:iCs/>
          <w:color w:val="888888"/>
          <w:sz w:val="24"/>
          <w:szCs w:val="24"/>
          <w:lang w:eastAsia="ru-RU"/>
        </w:rPr>
        <w:t>  величина дохода по каждому виду дохода за три последних года, предшествующих совершению сделки.</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t>  Указывается  сумма  доходов   за  отчетный  период,  указанных  в </w:t>
      </w:r>
      <w:hyperlink r:id="rId6" w:anchor="Par271#Par271" w:history="1">
        <w:r w:rsidRPr="005D44FB">
          <w:rPr>
            <w:rFonts w:ascii="Arial" w:eastAsia="Times New Roman" w:hAnsi="Arial" w:cs="Arial"/>
            <w:i/>
            <w:iCs/>
            <w:color w:val="00759C"/>
            <w:sz w:val="24"/>
            <w:szCs w:val="24"/>
            <w:u w:val="single"/>
            <w:lang w:eastAsia="ru-RU"/>
          </w:rPr>
          <w:t>строках 1.8</w:t>
        </w:r>
      </w:hyperlink>
      <w:r w:rsidRPr="005D44FB">
        <w:rPr>
          <w:rFonts w:ascii="Arial" w:eastAsia="Times New Roman" w:hAnsi="Arial" w:cs="Arial"/>
          <w:i/>
          <w:iCs/>
          <w:color w:val="888888"/>
          <w:sz w:val="24"/>
          <w:szCs w:val="24"/>
          <w:lang w:eastAsia="ru-RU"/>
        </w:rPr>
        <w:t> и </w:t>
      </w:r>
      <w:hyperlink r:id="rId7" w:anchor="Par294#Par294" w:history="1">
        <w:r w:rsidRPr="005D44FB">
          <w:rPr>
            <w:rFonts w:ascii="Arial" w:eastAsia="Times New Roman" w:hAnsi="Arial" w:cs="Arial"/>
            <w:i/>
            <w:iCs/>
            <w:color w:val="00759C"/>
            <w:sz w:val="24"/>
            <w:szCs w:val="24"/>
            <w:u w:val="single"/>
            <w:lang w:eastAsia="ru-RU"/>
          </w:rPr>
          <w:t>2.8</w:t>
        </w:r>
      </w:hyperlink>
      <w:r w:rsidRPr="005D44FB">
        <w:rPr>
          <w:rFonts w:ascii="Arial" w:eastAsia="Times New Roman" w:hAnsi="Arial" w:cs="Arial"/>
          <w:i/>
          <w:iCs/>
          <w:color w:val="888888"/>
          <w:sz w:val="24"/>
          <w:szCs w:val="24"/>
          <w:lang w:eastAsia="ru-RU"/>
        </w:rPr>
        <w:t>.</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lastRenderedPageBreak/>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Достоверность и полноту настоящих сведений подтверждаю.</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"___" _____________ 20__ г.                                     __________________________________</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i/>
          <w:iCs/>
          <w:color w:val="888888"/>
          <w:sz w:val="24"/>
          <w:szCs w:val="24"/>
          <w:lang w:eastAsia="ru-RU"/>
        </w:rPr>
        <w:t>(подпись лица, подавшего справку)</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 </w:t>
      </w:r>
    </w:p>
    <w:p w:rsidR="0099573C" w:rsidRPr="005D44FB" w:rsidRDefault="0099573C" w:rsidP="005D44FB">
      <w:pPr>
        <w:shd w:val="clear" w:color="auto" w:fill="FFFFFF"/>
        <w:spacing w:after="0" w:line="240" w:lineRule="auto"/>
        <w:rPr>
          <w:rFonts w:ascii="Arial" w:eastAsia="Times New Roman" w:hAnsi="Arial" w:cs="Arial"/>
          <w:color w:val="888888"/>
          <w:sz w:val="24"/>
          <w:szCs w:val="24"/>
          <w:lang w:eastAsia="ru-RU"/>
        </w:rPr>
      </w:pPr>
      <w:r w:rsidRPr="005D44FB">
        <w:rPr>
          <w:rFonts w:ascii="Arial" w:eastAsia="Times New Roman" w:hAnsi="Arial" w:cs="Arial"/>
          <w:color w:val="888888"/>
          <w:sz w:val="24"/>
          <w:szCs w:val="24"/>
          <w:lang w:eastAsia="ru-RU"/>
        </w:rPr>
        <w:t>_____________________________________________________________________________</w:t>
      </w:r>
    </w:p>
    <w:p w:rsidR="006669D7" w:rsidRDefault="0099573C" w:rsidP="005D44FB">
      <w:pPr>
        <w:shd w:val="clear" w:color="auto" w:fill="FFFFFF"/>
        <w:spacing w:after="0" w:line="240" w:lineRule="auto"/>
        <w:rPr>
          <w:rFonts w:ascii="Arial" w:eastAsia="Times New Roman" w:hAnsi="Arial" w:cs="Arial"/>
          <w:i/>
          <w:iCs/>
          <w:color w:val="888888"/>
          <w:sz w:val="24"/>
          <w:szCs w:val="24"/>
          <w:lang w:eastAsia="ru-RU"/>
        </w:rPr>
      </w:pPr>
      <w:r w:rsidRPr="005D44FB">
        <w:rPr>
          <w:rFonts w:ascii="Arial" w:eastAsia="Times New Roman" w:hAnsi="Arial" w:cs="Arial"/>
          <w:i/>
          <w:iCs/>
          <w:color w:val="888888"/>
          <w:sz w:val="24"/>
          <w:szCs w:val="24"/>
          <w:lang w:eastAsia="ru-RU"/>
        </w:rPr>
        <w:t>(Ф.И.О. и п</w:t>
      </w:r>
      <w:r w:rsidR="005D44FB">
        <w:rPr>
          <w:rFonts w:ascii="Arial" w:eastAsia="Times New Roman" w:hAnsi="Arial" w:cs="Arial"/>
          <w:i/>
          <w:iCs/>
          <w:color w:val="888888"/>
          <w:sz w:val="24"/>
          <w:szCs w:val="24"/>
          <w:lang w:eastAsia="ru-RU"/>
        </w:rPr>
        <w:t>одпись лица, принявшего справка</w:t>
      </w:r>
      <w:r w:rsidR="006669D7">
        <w:rPr>
          <w:rFonts w:ascii="Arial" w:eastAsia="Times New Roman" w:hAnsi="Arial" w:cs="Arial"/>
          <w:i/>
          <w:iCs/>
          <w:color w:val="888888"/>
          <w:sz w:val="24"/>
          <w:szCs w:val="24"/>
          <w:lang w:eastAsia="ru-RU"/>
        </w:rPr>
        <w:t>)</w:t>
      </w: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6669D7" w:rsidRDefault="006669D7" w:rsidP="005D44FB">
      <w:pPr>
        <w:shd w:val="clear" w:color="auto" w:fill="FFFFFF"/>
        <w:spacing w:after="0" w:line="240" w:lineRule="auto"/>
        <w:rPr>
          <w:rFonts w:ascii="Arial" w:eastAsia="Times New Roman" w:hAnsi="Arial" w:cs="Arial"/>
          <w:i/>
          <w:iCs/>
          <w:color w:val="888888"/>
          <w:sz w:val="24"/>
          <w:szCs w:val="24"/>
          <w:lang w:eastAsia="ru-RU"/>
        </w:rPr>
      </w:pPr>
    </w:p>
    <w:p w:rsidR="0099573C" w:rsidRPr="006669D7" w:rsidRDefault="0099573C" w:rsidP="006669D7">
      <w:pPr>
        <w:shd w:val="clear" w:color="auto" w:fill="FFFFFF"/>
        <w:spacing w:after="0" w:line="240" w:lineRule="auto"/>
        <w:jc w:val="right"/>
        <w:rPr>
          <w:rFonts w:ascii="Courier New" w:eastAsia="Times New Roman" w:hAnsi="Courier New" w:cs="Courier New"/>
          <w:color w:val="888888"/>
          <w:lang w:eastAsia="ru-RU"/>
        </w:rPr>
      </w:pPr>
      <w:proofErr w:type="gramStart"/>
      <w:r w:rsidRPr="006669D7">
        <w:rPr>
          <w:rFonts w:ascii="Courier New" w:eastAsia="Times New Roman" w:hAnsi="Courier New" w:cs="Courier New"/>
          <w:color w:val="888888"/>
          <w:lang w:eastAsia="ru-RU"/>
        </w:rPr>
        <w:t>Приложение  1</w:t>
      </w:r>
      <w:proofErr w:type="gramEnd"/>
    </w:p>
    <w:p w:rsidR="0099573C" w:rsidRPr="006669D7" w:rsidRDefault="0099573C" w:rsidP="006669D7">
      <w:pPr>
        <w:shd w:val="clear" w:color="auto" w:fill="FFFFFF"/>
        <w:spacing w:after="0" w:line="240" w:lineRule="auto"/>
        <w:jc w:val="right"/>
        <w:rPr>
          <w:rFonts w:ascii="Courier New" w:eastAsia="Times New Roman" w:hAnsi="Courier New" w:cs="Courier New"/>
          <w:color w:val="888888"/>
          <w:lang w:eastAsia="ru-RU"/>
        </w:rPr>
      </w:pPr>
      <w:r w:rsidRPr="006669D7">
        <w:rPr>
          <w:rFonts w:ascii="Courier New" w:eastAsia="Times New Roman" w:hAnsi="Courier New" w:cs="Courier New"/>
          <w:color w:val="888888"/>
          <w:lang w:eastAsia="ru-RU"/>
        </w:rPr>
        <w:t>к Положению о предоставлении сведений о расходах</w:t>
      </w:r>
    </w:p>
    <w:p w:rsidR="0099573C" w:rsidRPr="006669D7" w:rsidRDefault="0099573C" w:rsidP="006669D7">
      <w:pPr>
        <w:shd w:val="clear" w:color="auto" w:fill="FFFFFF"/>
        <w:spacing w:after="0" w:line="240" w:lineRule="auto"/>
        <w:jc w:val="right"/>
        <w:rPr>
          <w:rFonts w:ascii="Courier New" w:eastAsia="Times New Roman" w:hAnsi="Courier New" w:cs="Courier New"/>
          <w:color w:val="888888"/>
          <w:lang w:eastAsia="ru-RU"/>
        </w:rPr>
      </w:pPr>
      <w:r w:rsidRPr="006669D7">
        <w:rPr>
          <w:rFonts w:ascii="Courier New" w:eastAsia="Times New Roman" w:hAnsi="Courier New" w:cs="Courier New"/>
          <w:color w:val="888888"/>
          <w:lang w:eastAsia="ru-RU"/>
        </w:rPr>
        <w:t>лиц, замещающих муниципальные должности</w:t>
      </w:r>
    </w:p>
    <w:p w:rsidR="0099573C" w:rsidRPr="006669D7" w:rsidRDefault="0099573C" w:rsidP="006669D7">
      <w:pPr>
        <w:shd w:val="clear" w:color="auto" w:fill="FFFFFF"/>
        <w:spacing w:after="0" w:line="240" w:lineRule="auto"/>
        <w:jc w:val="right"/>
        <w:rPr>
          <w:rFonts w:ascii="Courier New" w:eastAsia="Times New Roman" w:hAnsi="Courier New" w:cs="Courier New"/>
          <w:color w:val="888888"/>
          <w:lang w:eastAsia="ru-RU"/>
        </w:rPr>
      </w:pPr>
      <w:r w:rsidRPr="006669D7">
        <w:rPr>
          <w:rFonts w:ascii="Courier New" w:eastAsia="Times New Roman" w:hAnsi="Courier New" w:cs="Courier New"/>
          <w:color w:val="888888"/>
          <w:lang w:eastAsia="ru-RU"/>
        </w:rPr>
        <w:t>и муниципальных служащих в муниципальном образовании</w:t>
      </w:r>
    </w:p>
    <w:p w:rsidR="0099573C" w:rsidRPr="006669D7" w:rsidRDefault="0099573C" w:rsidP="006669D7">
      <w:pPr>
        <w:shd w:val="clear" w:color="auto" w:fill="FFFFFF"/>
        <w:spacing w:after="0" w:line="240" w:lineRule="auto"/>
        <w:jc w:val="right"/>
        <w:rPr>
          <w:rFonts w:ascii="Courier New" w:eastAsia="Times New Roman" w:hAnsi="Courier New" w:cs="Courier New"/>
          <w:color w:val="888888"/>
          <w:lang w:eastAsia="ru-RU"/>
        </w:rPr>
      </w:pPr>
      <w:r w:rsidRPr="006669D7">
        <w:rPr>
          <w:rFonts w:ascii="Courier New" w:eastAsia="Times New Roman" w:hAnsi="Courier New" w:cs="Courier New"/>
          <w:color w:val="888888"/>
          <w:lang w:eastAsia="ru-RU"/>
        </w:rPr>
        <w:t>«</w:t>
      </w:r>
      <w:r w:rsidR="006669D7" w:rsidRPr="006669D7">
        <w:rPr>
          <w:rFonts w:ascii="Courier New" w:eastAsia="Times New Roman" w:hAnsi="Courier New" w:cs="Courier New"/>
          <w:color w:val="888888"/>
          <w:lang w:eastAsia="ru-RU"/>
        </w:rPr>
        <w:t>Тихоновка»</w:t>
      </w:r>
      <w:r w:rsidRPr="006669D7">
        <w:rPr>
          <w:rFonts w:ascii="Courier New" w:eastAsia="Times New Roman" w:hAnsi="Courier New" w:cs="Courier New"/>
          <w:color w:val="888888"/>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В _____________________________________________</w:t>
      </w:r>
      <w:r w:rsidR="006669D7">
        <w:rPr>
          <w:rFonts w:ascii="Arial" w:eastAsia="Times New Roman" w:hAnsi="Arial" w:cs="Arial"/>
          <w:color w:val="888888"/>
          <w:sz w:val="24"/>
          <w:szCs w:val="24"/>
          <w:lang w:eastAsia="ru-RU"/>
        </w:rPr>
        <w:t>_________________________</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i/>
          <w:iCs/>
          <w:color w:val="888888"/>
          <w:sz w:val="24"/>
          <w:szCs w:val="24"/>
          <w:lang w:eastAsia="ru-RU"/>
        </w:rPr>
        <w:t xml:space="preserve">(указывается </w:t>
      </w:r>
      <w:proofErr w:type="gramStart"/>
      <w:r w:rsidRPr="006669D7">
        <w:rPr>
          <w:rFonts w:ascii="Arial" w:eastAsia="Times New Roman" w:hAnsi="Arial" w:cs="Arial"/>
          <w:i/>
          <w:iCs/>
          <w:color w:val="888888"/>
          <w:sz w:val="24"/>
          <w:szCs w:val="24"/>
          <w:lang w:eastAsia="ru-RU"/>
        </w:rPr>
        <w:t>наименование  органа</w:t>
      </w:r>
      <w:proofErr w:type="gramEnd"/>
      <w:r w:rsidRPr="006669D7">
        <w:rPr>
          <w:rFonts w:ascii="Arial" w:eastAsia="Times New Roman" w:hAnsi="Arial" w:cs="Arial"/>
          <w:i/>
          <w:iCs/>
          <w:color w:val="888888"/>
          <w:sz w:val="24"/>
          <w:szCs w:val="24"/>
          <w:lang w:eastAsia="ru-RU"/>
        </w:rPr>
        <w:t xml:space="preserve"> местного самоуправления)</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b/>
          <w:bCs/>
          <w:color w:val="888888"/>
          <w:sz w:val="24"/>
          <w:szCs w:val="24"/>
          <w:lang w:eastAsia="ru-RU"/>
        </w:rPr>
        <w:t>УВЕДОМЛЕНИЕ</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Настоящим уведомляю, что за период с «___» _______ 201__ г. по «___» ______ 201___ г.</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 </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я_____________________________________________________________</w:t>
      </w:r>
      <w:r w:rsidR="006669D7">
        <w:rPr>
          <w:rFonts w:ascii="Arial" w:eastAsia="Times New Roman" w:hAnsi="Arial" w:cs="Arial"/>
          <w:color w:val="888888"/>
          <w:sz w:val="24"/>
          <w:szCs w:val="24"/>
          <w:lang w:eastAsia="ru-RU"/>
        </w:rPr>
        <w:t>________</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i/>
          <w:iCs/>
          <w:color w:val="888888"/>
          <w:sz w:val="24"/>
          <w:szCs w:val="24"/>
          <w:lang w:eastAsia="ru-RU"/>
        </w:rPr>
        <w:t>(Ф.И.О., должность)</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 xml:space="preserve"> моя супруга (мой </w:t>
      </w:r>
      <w:proofErr w:type="gramStart"/>
      <w:r w:rsidRPr="006669D7">
        <w:rPr>
          <w:rFonts w:ascii="Arial" w:eastAsia="Times New Roman" w:hAnsi="Arial" w:cs="Arial"/>
          <w:color w:val="888888"/>
          <w:sz w:val="24"/>
          <w:szCs w:val="24"/>
          <w:lang w:eastAsia="ru-RU"/>
        </w:rPr>
        <w:t>супруг)_</w:t>
      </w:r>
      <w:proofErr w:type="gramEnd"/>
      <w:r w:rsidRPr="006669D7">
        <w:rPr>
          <w:rFonts w:ascii="Arial" w:eastAsia="Times New Roman" w:hAnsi="Arial" w:cs="Arial"/>
          <w:color w:val="888888"/>
          <w:sz w:val="24"/>
          <w:szCs w:val="24"/>
          <w:lang w:eastAsia="ru-RU"/>
        </w:rPr>
        <w:t>____________________________________________________,</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i/>
          <w:iCs/>
          <w:color w:val="888888"/>
          <w:sz w:val="24"/>
          <w:szCs w:val="24"/>
          <w:lang w:eastAsia="ru-RU"/>
        </w:rPr>
        <w:t>(Ф.И.О.)</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 xml:space="preserve"> мои несовершеннолетние дети _______________________________________________</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i/>
          <w:iCs/>
          <w:color w:val="888888"/>
          <w:sz w:val="24"/>
          <w:szCs w:val="24"/>
          <w:lang w:eastAsia="ru-RU"/>
        </w:rPr>
        <w:t>(Ф.И.О., год рождения)</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i/>
          <w:iCs/>
          <w:color w:val="888888"/>
          <w:sz w:val="24"/>
          <w:szCs w:val="24"/>
          <w:lang w:eastAsia="ru-RU"/>
        </w:rPr>
        <w:t>_____________________________________________</w:t>
      </w:r>
      <w:r w:rsidR="006669D7">
        <w:rPr>
          <w:rFonts w:ascii="Arial" w:eastAsia="Times New Roman" w:hAnsi="Arial" w:cs="Arial"/>
          <w:i/>
          <w:iCs/>
          <w:color w:val="888888"/>
          <w:sz w:val="24"/>
          <w:szCs w:val="24"/>
          <w:lang w:eastAsia="ru-RU"/>
        </w:rPr>
        <w:t>_________________________</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 </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не производили расходов (расходов, связанных с приобретением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сумма сделки (совокупности сделок за отчетный период) по приобретению которых превышает общий доход мой и супруги (супруга) за три последних года, предшествующих совершению сделки (совокупности сделок)), сведения о которых подлежат предоставлению в соответствии со ст. 15 Федерального закона от 02.03.2007 г. № 25 - ФЗ «О муниципальной службе в Российской Федерации»,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 </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 </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Достоверность и полноту настоящих сведений подтверждаю.</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 </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 </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"___" _____________ 20__ г.                                     __________________________________</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i/>
          <w:iCs/>
          <w:color w:val="888888"/>
          <w:sz w:val="24"/>
          <w:szCs w:val="24"/>
          <w:lang w:eastAsia="ru-RU"/>
        </w:rPr>
        <w:t>(подпись лица, подавшего справку)</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 </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 </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_____________________________________________________________________________</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i/>
          <w:iCs/>
          <w:color w:val="888888"/>
          <w:sz w:val="24"/>
          <w:szCs w:val="24"/>
          <w:lang w:eastAsia="ru-RU"/>
        </w:rPr>
        <w:t>(Ф.И.О. и подпись лица, принявшего справку)</w:t>
      </w:r>
    </w:p>
    <w:p w:rsidR="0099573C" w:rsidRPr="006669D7" w:rsidRDefault="0099573C" w:rsidP="006669D7">
      <w:pPr>
        <w:shd w:val="clear" w:color="auto" w:fill="FFFFFF"/>
        <w:spacing w:after="0" w:line="240" w:lineRule="auto"/>
        <w:jc w:val="both"/>
        <w:rPr>
          <w:rFonts w:ascii="Arial" w:eastAsia="Times New Roman" w:hAnsi="Arial" w:cs="Arial"/>
          <w:color w:val="888888"/>
          <w:sz w:val="24"/>
          <w:szCs w:val="24"/>
          <w:lang w:eastAsia="ru-RU"/>
        </w:rPr>
      </w:pPr>
      <w:r w:rsidRPr="006669D7">
        <w:rPr>
          <w:rFonts w:ascii="Arial" w:eastAsia="Times New Roman" w:hAnsi="Arial" w:cs="Arial"/>
          <w:color w:val="888888"/>
          <w:sz w:val="24"/>
          <w:szCs w:val="24"/>
          <w:lang w:eastAsia="ru-RU"/>
        </w:rPr>
        <w:t> </w:t>
      </w:r>
    </w:p>
    <w:p w:rsidR="006669D7" w:rsidRDefault="006669D7" w:rsidP="006669D7">
      <w:pPr>
        <w:shd w:val="clear" w:color="auto" w:fill="FFFFFF"/>
        <w:spacing w:after="0" w:line="240" w:lineRule="auto"/>
        <w:jc w:val="both"/>
        <w:rPr>
          <w:rFonts w:ascii="Arial" w:eastAsia="Times New Roman" w:hAnsi="Arial" w:cs="Arial"/>
          <w:color w:val="888888"/>
          <w:sz w:val="24"/>
          <w:szCs w:val="24"/>
          <w:lang w:eastAsia="ru-RU"/>
        </w:rPr>
      </w:pPr>
    </w:p>
    <w:p w:rsidR="0099573C" w:rsidRPr="006669D7" w:rsidRDefault="0099573C" w:rsidP="006669D7">
      <w:pPr>
        <w:shd w:val="clear" w:color="auto" w:fill="FFFFFF"/>
        <w:spacing w:after="0" w:line="240" w:lineRule="auto"/>
        <w:jc w:val="right"/>
        <w:rPr>
          <w:rFonts w:ascii="Arial" w:eastAsia="Times New Roman" w:hAnsi="Arial" w:cs="Arial"/>
          <w:color w:val="888888"/>
          <w:sz w:val="24"/>
          <w:szCs w:val="24"/>
          <w:lang w:eastAsia="ru-RU"/>
        </w:rPr>
      </w:pPr>
      <w:proofErr w:type="gramStart"/>
      <w:r w:rsidRPr="006669D7">
        <w:rPr>
          <w:rFonts w:ascii="Courier New" w:eastAsia="Times New Roman" w:hAnsi="Courier New" w:cs="Courier New"/>
          <w:color w:val="888888"/>
          <w:lang w:eastAsia="ru-RU"/>
        </w:rPr>
        <w:lastRenderedPageBreak/>
        <w:t>Приложение  2</w:t>
      </w:r>
      <w:proofErr w:type="gramEnd"/>
    </w:p>
    <w:p w:rsidR="0099573C" w:rsidRPr="006669D7" w:rsidRDefault="006669D7" w:rsidP="006669D7">
      <w:pPr>
        <w:shd w:val="clear" w:color="auto" w:fill="FFFFFF"/>
        <w:spacing w:after="0" w:line="240" w:lineRule="auto"/>
        <w:jc w:val="right"/>
        <w:rPr>
          <w:rFonts w:ascii="Courier New" w:eastAsia="Times New Roman" w:hAnsi="Courier New" w:cs="Courier New"/>
          <w:color w:val="888888"/>
          <w:lang w:eastAsia="ru-RU"/>
        </w:rPr>
      </w:pPr>
      <w:r>
        <w:rPr>
          <w:rFonts w:ascii="Courier New" w:eastAsia="Times New Roman" w:hAnsi="Courier New" w:cs="Courier New"/>
          <w:color w:val="888888"/>
          <w:lang w:eastAsia="ru-RU"/>
        </w:rPr>
        <w:t>К постановлению №17 от 10</w:t>
      </w:r>
      <w:r w:rsidR="0099573C" w:rsidRPr="006669D7">
        <w:rPr>
          <w:rFonts w:ascii="Courier New" w:eastAsia="Times New Roman" w:hAnsi="Courier New" w:cs="Courier New"/>
          <w:color w:val="888888"/>
          <w:lang w:eastAsia="ru-RU"/>
        </w:rPr>
        <w:t>.11</w:t>
      </w:r>
      <w:r>
        <w:rPr>
          <w:rFonts w:ascii="Courier New" w:eastAsia="Times New Roman" w:hAnsi="Courier New" w:cs="Courier New"/>
          <w:color w:val="888888"/>
          <w:lang w:eastAsia="ru-RU"/>
        </w:rPr>
        <w:t>.2016</w:t>
      </w:r>
      <w:r w:rsidR="0099573C" w:rsidRPr="006669D7">
        <w:rPr>
          <w:rFonts w:ascii="Courier New" w:eastAsia="Times New Roman" w:hAnsi="Courier New" w:cs="Courier New"/>
          <w:color w:val="888888"/>
          <w:lang w:eastAsia="ru-RU"/>
        </w:rPr>
        <w:t>г.</w:t>
      </w:r>
    </w:p>
    <w:p w:rsidR="006669D7" w:rsidRDefault="006669D7" w:rsidP="0099573C">
      <w:pPr>
        <w:shd w:val="clear" w:color="auto" w:fill="FFFFFF"/>
        <w:spacing w:before="120" w:after="210" w:line="240" w:lineRule="auto"/>
        <w:rPr>
          <w:rFonts w:ascii="Arial" w:eastAsia="Times New Roman" w:hAnsi="Arial" w:cs="Arial"/>
          <w:color w:val="888888"/>
          <w:sz w:val="20"/>
          <w:szCs w:val="20"/>
          <w:lang w:eastAsia="ru-RU"/>
        </w:rPr>
      </w:pPr>
      <w:r>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b/>
          <w:bCs/>
          <w:color w:val="888888"/>
          <w:sz w:val="20"/>
          <w:szCs w:val="20"/>
          <w:lang w:eastAsia="ru-RU"/>
        </w:rPr>
        <w:t xml:space="preserve">Перечень муниципальных должностей, при замещении которых выборные должностные лица органов местного </w:t>
      </w:r>
      <w:proofErr w:type="gramStart"/>
      <w:r w:rsidRPr="0099573C">
        <w:rPr>
          <w:rFonts w:ascii="Arial" w:eastAsia="Times New Roman" w:hAnsi="Arial" w:cs="Arial"/>
          <w:b/>
          <w:bCs/>
          <w:color w:val="888888"/>
          <w:sz w:val="20"/>
          <w:szCs w:val="20"/>
          <w:lang w:eastAsia="ru-RU"/>
        </w:rPr>
        <w:t xml:space="preserve">самоуправления  </w:t>
      </w:r>
      <w:r w:rsidR="00C3258E">
        <w:rPr>
          <w:rFonts w:ascii="Arial" w:eastAsia="Times New Roman" w:hAnsi="Arial" w:cs="Arial"/>
          <w:b/>
          <w:bCs/>
          <w:color w:val="888888"/>
          <w:sz w:val="20"/>
          <w:szCs w:val="20"/>
          <w:lang w:eastAsia="ru-RU"/>
        </w:rPr>
        <w:t>«</w:t>
      </w:r>
      <w:proofErr w:type="gramEnd"/>
      <w:r w:rsidR="00C3258E">
        <w:rPr>
          <w:rFonts w:ascii="Arial" w:eastAsia="Times New Roman" w:hAnsi="Arial" w:cs="Arial"/>
          <w:b/>
          <w:bCs/>
          <w:color w:val="888888"/>
          <w:sz w:val="20"/>
          <w:szCs w:val="20"/>
          <w:lang w:eastAsia="ru-RU"/>
        </w:rPr>
        <w:t>Тихоновка»</w:t>
      </w:r>
      <w:r w:rsidRPr="0099573C">
        <w:rPr>
          <w:rFonts w:ascii="Arial" w:eastAsia="Times New Roman" w:hAnsi="Arial" w:cs="Arial"/>
          <w:b/>
          <w:bCs/>
          <w:color w:val="888888"/>
          <w:sz w:val="20"/>
          <w:szCs w:val="20"/>
          <w:lang w:eastAsia="ru-RU"/>
        </w:rPr>
        <w:t> обязаны представлять сведения о своих расходах, а также сведения о расходах своих супругов и несовершеннолетних детей</w:t>
      </w:r>
    </w:p>
    <w:p w:rsidR="0099573C" w:rsidRPr="0099573C" w:rsidRDefault="0099573C" w:rsidP="0099573C">
      <w:pPr>
        <w:numPr>
          <w:ilvl w:val="0"/>
          <w:numId w:val="5"/>
        </w:numPr>
        <w:spacing w:after="0" w:line="240" w:lineRule="auto"/>
        <w:ind w:left="0"/>
        <w:rPr>
          <w:rFonts w:ascii="Arial" w:eastAsia="Times New Roman" w:hAnsi="Arial" w:cs="Arial"/>
          <w:color w:val="888888"/>
          <w:sz w:val="20"/>
          <w:szCs w:val="20"/>
          <w:lang w:eastAsia="ru-RU"/>
        </w:rPr>
      </w:pPr>
      <w:proofErr w:type="gramStart"/>
      <w:r w:rsidRPr="0099573C">
        <w:rPr>
          <w:rFonts w:ascii="Arial" w:eastAsia="Times New Roman" w:hAnsi="Arial" w:cs="Arial"/>
          <w:color w:val="888888"/>
          <w:sz w:val="20"/>
          <w:szCs w:val="20"/>
          <w:lang w:eastAsia="ru-RU"/>
        </w:rPr>
        <w:t>Глава  муниципального</w:t>
      </w:r>
      <w:proofErr w:type="gramEnd"/>
      <w:r w:rsidRPr="0099573C">
        <w:rPr>
          <w:rFonts w:ascii="Arial" w:eastAsia="Times New Roman" w:hAnsi="Arial" w:cs="Arial"/>
          <w:color w:val="888888"/>
          <w:sz w:val="20"/>
          <w:szCs w:val="20"/>
          <w:lang w:eastAsia="ru-RU"/>
        </w:rPr>
        <w:t xml:space="preserve"> образования </w:t>
      </w:r>
      <w:r w:rsidR="008A05F4">
        <w:rPr>
          <w:rFonts w:ascii="Arial" w:eastAsia="Times New Roman" w:hAnsi="Arial" w:cs="Arial"/>
          <w:color w:val="888888"/>
          <w:sz w:val="20"/>
          <w:szCs w:val="20"/>
          <w:lang w:eastAsia="ru-RU"/>
        </w:rPr>
        <w:t>«Тихоновка»</w:t>
      </w:r>
      <w:bookmarkStart w:id="0" w:name="_GoBack"/>
      <w:bookmarkEnd w:id="0"/>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lastRenderedPageBreak/>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6669D7" w:rsidRDefault="006669D7" w:rsidP="0099573C">
      <w:pPr>
        <w:shd w:val="clear" w:color="auto" w:fill="FFFFFF"/>
        <w:spacing w:before="120" w:after="210" w:line="240" w:lineRule="auto"/>
        <w:rPr>
          <w:rFonts w:ascii="Arial" w:eastAsia="Times New Roman" w:hAnsi="Arial" w:cs="Arial"/>
          <w:color w:val="888888"/>
          <w:sz w:val="20"/>
          <w:szCs w:val="20"/>
          <w:lang w:eastAsia="ru-RU"/>
        </w:rPr>
      </w:pPr>
    </w:p>
    <w:p w:rsidR="006669D7" w:rsidRDefault="006669D7" w:rsidP="0099573C">
      <w:pPr>
        <w:shd w:val="clear" w:color="auto" w:fill="FFFFFF"/>
        <w:spacing w:before="120" w:after="210" w:line="240" w:lineRule="auto"/>
        <w:rPr>
          <w:rFonts w:ascii="Arial" w:eastAsia="Times New Roman" w:hAnsi="Arial" w:cs="Arial"/>
          <w:color w:val="888888"/>
          <w:sz w:val="20"/>
          <w:szCs w:val="20"/>
          <w:lang w:eastAsia="ru-RU"/>
        </w:rPr>
      </w:pPr>
    </w:p>
    <w:p w:rsidR="006669D7" w:rsidRDefault="006669D7" w:rsidP="0099573C">
      <w:pPr>
        <w:shd w:val="clear" w:color="auto" w:fill="FFFFFF"/>
        <w:spacing w:before="120" w:after="210" w:line="240" w:lineRule="auto"/>
        <w:rPr>
          <w:rFonts w:ascii="Arial" w:eastAsia="Times New Roman" w:hAnsi="Arial" w:cs="Arial"/>
          <w:color w:val="888888"/>
          <w:sz w:val="20"/>
          <w:szCs w:val="20"/>
          <w:lang w:eastAsia="ru-RU"/>
        </w:rPr>
      </w:pPr>
    </w:p>
    <w:p w:rsidR="006669D7" w:rsidRDefault="006669D7" w:rsidP="0099573C">
      <w:pPr>
        <w:shd w:val="clear" w:color="auto" w:fill="FFFFFF"/>
        <w:spacing w:before="120" w:after="210" w:line="240" w:lineRule="auto"/>
        <w:rPr>
          <w:rFonts w:ascii="Arial" w:eastAsia="Times New Roman" w:hAnsi="Arial" w:cs="Arial"/>
          <w:color w:val="888888"/>
          <w:sz w:val="20"/>
          <w:szCs w:val="20"/>
          <w:lang w:eastAsia="ru-RU"/>
        </w:rPr>
      </w:pPr>
    </w:p>
    <w:p w:rsidR="006669D7" w:rsidRDefault="006669D7" w:rsidP="0099573C">
      <w:pPr>
        <w:shd w:val="clear" w:color="auto" w:fill="FFFFFF"/>
        <w:spacing w:before="120" w:after="210" w:line="240" w:lineRule="auto"/>
        <w:rPr>
          <w:rFonts w:ascii="Arial" w:eastAsia="Times New Roman" w:hAnsi="Arial" w:cs="Arial"/>
          <w:color w:val="888888"/>
          <w:sz w:val="20"/>
          <w:szCs w:val="20"/>
          <w:lang w:eastAsia="ru-RU"/>
        </w:rPr>
      </w:pPr>
    </w:p>
    <w:p w:rsidR="006669D7" w:rsidRDefault="006669D7" w:rsidP="0099573C">
      <w:pPr>
        <w:shd w:val="clear" w:color="auto" w:fill="FFFFFF"/>
        <w:spacing w:before="120" w:after="210" w:line="240" w:lineRule="auto"/>
        <w:rPr>
          <w:rFonts w:ascii="Arial" w:eastAsia="Times New Roman" w:hAnsi="Arial" w:cs="Arial"/>
          <w:color w:val="888888"/>
          <w:sz w:val="20"/>
          <w:szCs w:val="20"/>
          <w:lang w:eastAsia="ru-RU"/>
        </w:rPr>
      </w:pPr>
    </w:p>
    <w:p w:rsidR="006669D7" w:rsidRDefault="006669D7" w:rsidP="0099573C">
      <w:pPr>
        <w:shd w:val="clear" w:color="auto" w:fill="FFFFFF"/>
        <w:spacing w:before="120" w:after="210" w:line="240" w:lineRule="auto"/>
        <w:rPr>
          <w:rFonts w:ascii="Arial" w:eastAsia="Times New Roman" w:hAnsi="Arial" w:cs="Arial"/>
          <w:color w:val="888888"/>
          <w:sz w:val="20"/>
          <w:szCs w:val="20"/>
          <w:lang w:eastAsia="ru-RU"/>
        </w:rPr>
      </w:pPr>
    </w:p>
    <w:p w:rsidR="006669D7" w:rsidRDefault="006669D7" w:rsidP="0099573C">
      <w:pPr>
        <w:shd w:val="clear" w:color="auto" w:fill="FFFFFF"/>
        <w:spacing w:before="120" w:after="210" w:line="240" w:lineRule="auto"/>
        <w:rPr>
          <w:rFonts w:ascii="Arial" w:eastAsia="Times New Roman" w:hAnsi="Arial" w:cs="Arial"/>
          <w:color w:val="888888"/>
          <w:sz w:val="20"/>
          <w:szCs w:val="20"/>
          <w:lang w:eastAsia="ru-RU"/>
        </w:rPr>
      </w:pPr>
    </w:p>
    <w:p w:rsidR="006669D7" w:rsidRDefault="006669D7" w:rsidP="0099573C">
      <w:pPr>
        <w:shd w:val="clear" w:color="auto" w:fill="FFFFFF"/>
        <w:spacing w:before="120" w:after="210" w:line="240" w:lineRule="auto"/>
        <w:rPr>
          <w:rFonts w:ascii="Arial" w:eastAsia="Times New Roman" w:hAnsi="Arial" w:cs="Arial"/>
          <w:color w:val="888888"/>
          <w:sz w:val="20"/>
          <w:szCs w:val="20"/>
          <w:lang w:eastAsia="ru-RU"/>
        </w:rPr>
      </w:pPr>
    </w:p>
    <w:p w:rsidR="006669D7" w:rsidRDefault="006669D7" w:rsidP="0099573C">
      <w:pPr>
        <w:shd w:val="clear" w:color="auto" w:fill="FFFFFF"/>
        <w:spacing w:before="120" w:after="210" w:line="240" w:lineRule="auto"/>
        <w:rPr>
          <w:rFonts w:ascii="Arial" w:eastAsia="Times New Roman" w:hAnsi="Arial" w:cs="Arial"/>
          <w:color w:val="888888"/>
          <w:sz w:val="20"/>
          <w:szCs w:val="20"/>
          <w:lang w:eastAsia="ru-RU"/>
        </w:rPr>
      </w:pP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proofErr w:type="gramStart"/>
      <w:r w:rsidRPr="0099573C">
        <w:rPr>
          <w:rFonts w:ascii="Arial" w:eastAsia="Times New Roman" w:hAnsi="Arial" w:cs="Arial"/>
          <w:color w:val="888888"/>
          <w:sz w:val="20"/>
          <w:szCs w:val="20"/>
          <w:lang w:eastAsia="ru-RU"/>
        </w:rPr>
        <w:t>Приложение  3</w:t>
      </w:r>
      <w:proofErr w:type="gramEnd"/>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К постановлению №17 от 24.112014г.</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b/>
          <w:bCs/>
          <w:color w:val="888888"/>
          <w:sz w:val="20"/>
          <w:szCs w:val="20"/>
          <w:lang w:eastAsia="ru-RU"/>
        </w:rPr>
        <w:t>Порядок размещения на официальных сайтах</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b/>
          <w:bCs/>
          <w:color w:val="888888"/>
          <w:sz w:val="20"/>
          <w:szCs w:val="20"/>
          <w:lang w:eastAsia="ru-RU"/>
        </w:rPr>
        <w:t>органов местного самоуправления и представления</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b/>
          <w:bCs/>
          <w:color w:val="888888"/>
          <w:sz w:val="20"/>
          <w:szCs w:val="20"/>
          <w:lang w:eastAsia="ru-RU"/>
        </w:rPr>
        <w:t>по запросам средств массовой информации сведений о расходах</w:t>
      </w:r>
    </w:p>
    <w:p w:rsidR="0099573C" w:rsidRPr="0099573C" w:rsidRDefault="0099573C" w:rsidP="0099573C">
      <w:pPr>
        <w:numPr>
          <w:ilvl w:val="0"/>
          <w:numId w:val="6"/>
        </w:numPr>
        <w:spacing w:after="0" w:line="240" w:lineRule="auto"/>
        <w:ind w:left="0"/>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lastRenderedPageBreak/>
        <w:t xml:space="preserve">Сведения о расходах, представленные лицами, замещающими муниципальные должности муниципального </w:t>
      </w:r>
      <w:proofErr w:type="spellStart"/>
      <w:r w:rsidRPr="0099573C">
        <w:rPr>
          <w:rFonts w:ascii="Arial" w:eastAsia="Times New Roman" w:hAnsi="Arial" w:cs="Arial"/>
          <w:color w:val="888888"/>
          <w:sz w:val="20"/>
          <w:szCs w:val="20"/>
          <w:lang w:eastAsia="ru-RU"/>
        </w:rPr>
        <w:t>образовани</w:t>
      </w:r>
      <w:proofErr w:type="spellEnd"/>
      <w:r w:rsidRPr="0099573C">
        <w:rPr>
          <w:rFonts w:ascii="Arial" w:eastAsia="Times New Roman" w:hAnsi="Arial" w:cs="Arial"/>
          <w:color w:val="888888"/>
          <w:sz w:val="20"/>
          <w:szCs w:val="20"/>
          <w:lang w:eastAsia="ru-RU"/>
        </w:rPr>
        <w:t xml:space="preserve"> </w:t>
      </w:r>
      <w:r w:rsidR="00C3258E">
        <w:rPr>
          <w:rFonts w:ascii="Arial" w:eastAsia="Times New Roman" w:hAnsi="Arial" w:cs="Arial"/>
          <w:color w:val="888888"/>
          <w:sz w:val="20"/>
          <w:szCs w:val="20"/>
          <w:lang w:eastAsia="ru-RU"/>
        </w:rPr>
        <w:t>«Тихоновка»</w:t>
      </w:r>
      <w:r w:rsidRPr="0099573C">
        <w:rPr>
          <w:rFonts w:ascii="Arial" w:eastAsia="Times New Roman" w:hAnsi="Arial" w:cs="Arial"/>
          <w:color w:val="888888"/>
          <w:sz w:val="20"/>
          <w:szCs w:val="20"/>
          <w:lang w:eastAsia="ru-RU"/>
        </w:rPr>
        <w:t xml:space="preserve"> на постоянной основе, включенные в Перечень, утвержденный настоящим решением, муниципальными  служащими,  включенными  в  Перечень,  утверждаемый постановлением Главы  </w:t>
      </w:r>
      <w:r w:rsidR="008A05F4">
        <w:rPr>
          <w:rFonts w:ascii="Arial" w:eastAsia="Times New Roman" w:hAnsi="Arial" w:cs="Arial"/>
          <w:color w:val="888888"/>
          <w:sz w:val="20"/>
          <w:szCs w:val="20"/>
          <w:lang w:eastAsia="ru-RU"/>
        </w:rPr>
        <w:t>муниципального образования «Тихоновка»</w:t>
      </w:r>
      <w:r w:rsidRPr="0099573C">
        <w:rPr>
          <w:rFonts w:ascii="Arial" w:eastAsia="Times New Roman" w:hAnsi="Arial" w:cs="Arial"/>
          <w:color w:val="888888"/>
          <w:sz w:val="20"/>
          <w:szCs w:val="20"/>
          <w:lang w:eastAsia="ru-RU"/>
        </w:rPr>
        <w:t>, размещаются в информационно-телекоммуникационной сети Интернет на официальном</w:t>
      </w:r>
      <w:r w:rsidRPr="0099573C">
        <w:rPr>
          <w:rFonts w:ascii="Arial" w:eastAsia="Times New Roman" w:hAnsi="Arial" w:cs="Arial"/>
          <w:color w:val="888888"/>
          <w:sz w:val="20"/>
          <w:szCs w:val="20"/>
          <w:lang w:eastAsia="ru-RU"/>
        </w:rPr>
        <w:br/>
        <w:t>сайте соответствующего органа местного самоуправления (далее - официальный сайт) и подлежат обнародованию.</w:t>
      </w:r>
    </w:p>
    <w:p w:rsidR="0099573C" w:rsidRPr="0099573C" w:rsidRDefault="0099573C" w:rsidP="0099573C">
      <w:pPr>
        <w:numPr>
          <w:ilvl w:val="0"/>
          <w:numId w:val="6"/>
        </w:numPr>
        <w:spacing w:after="0" w:line="240" w:lineRule="auto"/>
        <w:ind w:left="0"/>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xml:space="preserve">На официальном сайте размещаются и в Информационном бюллетене опубликовываются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на постоянной основе и муниципального служащего  в муниципальном образовании </w:t>
      </w:r>
      <w:r w:rsidR="00C3258E">
        <w:rPr>
          <w:rFonts w:ascii="Arial" w:eastAsia="Times New Roman" w:hAnsi="Arial" w:cs="Arial"/>
          <w:color w:val="888888"/>
          <w:sz w:val="20"/>
          <w:szCs w:val="20"/>
          <w:lang w:eastAsia="ru-RU"/>
        </w:rPr>
        <w:t>«Тихоновка»</w:t>
      </w:r>
      <w:r w:rsidRPr="0099573C">
        <w:rPr>
          <w:rFonts w:ascii="Arial" w:eastAsia="Times New Roman" w:hAnsi="Arial" w:cs="Arial"/>
          <w:color w:val="888888"/>
          <w:sz w:val="20"/>
          <w:szCs w:val="20"/>
          <w:lang w:eastAsia="ru-RU"/>
        </w:rPr>
        <w:t>»  и его супруги (супруга) и несовершеннолетних детей за три последних года, предшествующих совершению сделки.</w:t>
      </w:r>
    </w:p>
    <w:p w:rsidR="0099573C" w:rsidRPr="0099573C" w:rsidRDefault="0099573C" w:rsidP="0099573C">
      <w:pPr>
        <w:numPr>
          <w:ilvl w:val="0"/>
          <w:numId w:val="6"/>
        </w:numPr>
        <w:spacing w:after="0" w:line="240" w:lineRule="auto"/>
        <w:ind w:left="0"/>
        <w:rPr>
          <w:rFonts w:ascii="Arial" w:eastAsia="Times New Roman" w:hAnsi="Arial" w:cs="Arial"/>
          <w:color w:val="888888"/>
          <w:sz w:val="20"/>
          <w:szCs w:val="20"/>
          <w:lang w:eastAsia="ru-RU"/>
        </w:rPr>
      </w:pPr>
      <w:proofErr w:type="gramStart"/>
      <w:r w:rsidRPr="0099573C">
        <w:rPr>
          <w:rFonts w:ascii="Arial" w:eastAsia="Times New Roman" w:hAnsi="Arial" w:cs="Arial"/>
          <w:color w:val="888888"/>
          <w:sz w:val="20"/>
          <w:szCs w:val="20"/>
          <w:lang w:eastAsia="ru-RU"/>
        </w:rPr>
        <w:t>В  размещаемых</w:t>
      </w:r>
      <w:proofErr w:type="gramEnd"/>
      <w:r w:rsidRPr="0099573C">
        <w:rPr>
          <w:rFonts w:ascii="Arial" w:eastAsia="Times New Roman" w:hAnsi="Arial" w:cs="Arial"/>
          <w:color w:val="888888"/>
          <w:sz w:val="20"/>
          <w:szCs w:val="20"/>
          <w:lang w:eastAsia="ru-RU"/>
        </w:rPr>
        <w:t>  на официальном  сайте  и  опубликовываемых в Информационном бюллетене сведениях о расходах, запрещается указывать:</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1) иные сведения, кроме указанных в пункте 2 настоящего Порядка;</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2) персональные   данные   супруги</w:t>
      </w:r>
      <w:proofErr w:type="gramStart"/>
      <w:r w:rsidRPr="0099573C">
        <w:rPr>
          <w:rFonts w:ascii="Arial" w:eastAsia="Times New Roman" w:hAnsi="Arial" w:cs="Arial"/>
          <w:color w:val="888888"/>
          <w:sz w:val="20"/>
          <w:szCs w:val="20"/>
          <w:lang w:eastAsia="ru-RU"/>
        </w:rPr>
        <w:t>   (</w:t>
      </w:r>
      <w:proofErr w:type="gramEnd"/>
      <w:r w:rsidRPr="0099573C">
        <w:rPr>
          <w:rFonts w:ascii="Arial" w:eastAsia="Times New Roman" w:hAnsi="Arial" w:cs="Arial"/>
          <w:color w:val="888888"/>
          <w:sz w:val="20"/>
          <w:szCs w:val="20"/>
          <w:lang w:eastAsia="ru-RU"/>
        </w:rPr>
        <w:t>супруга),   детей   и   иных   членов   семьи должностного лица;</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xml:space="preserve">4) </w:t>
      </w:r>
      <w:proofErr w:type="gramStart"/>
      <w:r w:rsidRPr="0099573C">
        <w:rPr>
          <w:rFonts w:ascii="Arial" w:eastAsia="Times New Roman" w:hAnsi="Arial" w:cs="Arial"/>
          <w:color w:val="888888"/>
          <w:sz w:val="20"/>
          <w:szCs w:val="20"/>
          <w:lang w:eastAsia="ru-RU"/>
        </w:rPr>
        <w:t xml:space="preserve">данные,   </w:t>
      </w:r>
      <w:proofErr w:type="gramEnd"/>
      <w:r w:rsidRPr="0099573C">
        <w:rPr>
          <w:rFonts w:ascii="Arial" w:eastAsia="Times New Roman" w:hAnsi="Arial" w:cs="Arial"/>
          <w:color w:val="888888"/>
          <w:sz w:val="20"/>
          <w:szCs w:val="20"/>
          <w:lang w:eastAsia="ru-RU"/>
        </w:rPr>
        <w:t>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xml:space="preserve">5) </w:t>
      </w:r>
      <w:proofErr w:type="gramStart"/>
      <w:r w:rsidRPr="0099573C">
        <w:rPr>
          <w:rFonts w:ascii="Arial" w:eastAsia="Times New Roman" w:hAnsi="Arial" w:cs="Arial"/>
          <w:color w:val="888888"/>
          <w:sz w:val="20"/>
          <w:szCs w:val="20"/>
          <w:lang w:eastAsia="ru-RU"/>
        </w:rPr>
        <w:t>информацию,   </w:t>
      </w:r>
      <w:proofErr w:type="gramEnd"/>
      <w:r w:rsidRPr="0099573C">
        <w:rPr>
          <w:rFonts w:ascii="Arial" w:eastAsia="Times New Roman" w:hAnsi="Arial" w:cs="Arial"/>
          <w:color w:val="888888"/>
          <w:sz w:val="20"/>
          <w:szCs w:val="20"/>
          <w:lang w:eastAsia="ru-RU"/>
        </w:rPr>
        <w:t xml:space="preserve"> отнесенную    к    государственной    тайне    или    являющуюся конфиденциальной.</w:t>
      </w:r>
    </w:p>
    <w:p w:rsidR="0099573C" w:rsidRPr="0099573C" w:rsidRDefault="0099573C" w:rsidP="0099573C">
      <w:pPr>
        <w:numPr>
          <w:ilvl w:val="0"/>
          <w:numId w:val="7"/>
        </w:numPr>
        <w:spacing w:after="240" w:line="240" w:lineRule="auto"/>
        <w:ind w:left="0"/>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xml:space="preserve">Сведения о расходах, указанные в пункте 2 настоящего порядка, за весь период замещения муниципальных должностей на постоянной основе, включенные в перечень, утвержденный настоящим решением, должностей муниципальной службы, включенных в Перечень, утверждаемый постановлением Главы муниципального </w:t>
      </w:r>
      <w:proofErr w:type="gramStart"/>
      <w:r w:rsidRPr="0099573C">
        <w:rPr>
          <w:rFonts w:ascii="Arial" w:eastAsia="Times New Roman" w:hAnsi="Arial" w:cs="Arial"/>
          <w:color w:val="888888"/>
          <w:sz w:val="20"/>
          <w:szCs w:val="20"/>
          <w:lang w:eastAsia="ru-RU"/>
        </w:rPr>
        <w:t xml:space="preserve">образования  </w:t>
      </w:r>
      <w:r w:rsidR="008A05F4">
        <w:rPr>
          <w:rFonts w:ascii="Arial" w:eastAsia="Times New Roman" w:hAnsi="Arial" w:cs="Arial"/>
          <w:color w:val="888888"/>
          <w:sz w:val="20"/>
          <w:szCs w:val="20"/>
          <w:lang w:eastAsia="ru-RU"/>
        </w:rPr>
        <w:t>муниципального</w:t>
      </w:r>
      <w:proofErr w:type="gramEnd"/>
      <w:r w:rsidR="008A05F4">
        <w:rPr>
          <w:rFonts w:ascii="Arial" w:eastAsia="Times New Roman" w:hAnsi="Arial" w:cs="Arial"/>
          <w:color w:val="888888"/>
          <w:sz w:val="20"/>
          <w:szCs w:val="20"/>
          <w:lang w:eastAsia="ru-RU"/>
        </w:rPr>
        <w:t xml:space="preserve"> образования «Тихоновка»</w:t>
      </w:r>
      <w:r w:rsidRPr="0099573C">
        <w:rPr>
          <w:rFonts w:ascii="Arial" w:eastAsia="Times New Roman" w:hAnsi="Arial" w:cs="Arial"/>
          <w:color w:val="888888"/>
          <w:sz w:val="20"/>
          <w:szCs w:val="20"/>
          <w:lang w:eastAsia="ru-RU"/>
        </w:rPr>
        <w:t xml:space="preserve"> находятся  на официальном сайте и ежегодно обновляются в течение 14 рабочих дней со дня истечения срока, установленного для их подачи.</w:t>
      </w:r>
    </w:p>
    <w:p w:rsidR="0099573C" w:rsidRPr="0099573C" w:rsidRDefault="0099573C" w:rsidP="0099573C">
      <w:pPr>
        <w:numPr>
          <w:ilvl w:val="0"/>
          <w:numId w:val="7"/>
        </w:numPr>
        <w:spacing w:after="0" w:line="240" w:lineRule="auto"/>
        <w:ind w:left="0"/>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xml:space="preserve">Размещение на официальном сайте сведений о расходах, представленных лицами, указанными в пункте 1 настоящего Порядка, обеспечивается уполномоченными лицами, указанными   в   п.   10, 11   приложения   №   1   к   постановлению муниципального </w:t>
      </w:r>
      <w:proofErr w:type="gramStart"/>
      <w:r w:rsidRPr="0099573C">
        <w:rPr>
          <w:rFonts w:ascii="Arial" w:eastAsia="Times New Roman" w:hAnsi="Arial" w:cs="Arial"/>
          <w:color w:val="888888"/>
          <w:sz w:val="20"/>
          <w:szCs w:val="20"/>
          <w:lang w:eastAsia="ru-RU"/>
        </w:rPr>
        <w:t xml:space="preserve">образования  </w:t>
      </w:r>
      <w:r w:rsidR="008A05F4">
        <w:rPr>
          <w:rFonts w:ascii="Arial" w:eastAsia="Times New Roman" w:hAnsi="Arial" w:cs="Arial"/>
          <w:color w:val="888888"/>
          <w:sz w:val="20"/>
          <w:szCs w:val="20"/>
          <w:lang w:eastAsia="ru-RU"/>
        </w:rPr>
        <w:t>муниципального</w:t>
      </w:r>
      <w:proofErr w:type="gramEnd"/>
      <w:r w:rsidR="008A05F4">
        <w:rPr>
          <w:rFonts w:ascii="Arial" w:eastAsia="Times New Roman" w:hAnsi="Arial" w:cs="Arial"/>
          <w:color w:val="888888"/>
          <w:sz w:val="20"/>
          <w:szCs w:val="20"/>
          <w:lang w:eastAsia="ru-RU"/>
        </w:rPr>
        <w:t xml:space="preserve"> образования «Тихоновка»</w:t>
      </w:r>
      <w:r w:rsidRPr="0099573C">
        <w:rPr>
          <w:rFonts w:ascii="Arial" w:eastAsia="Times New Roman" w:hAnsi="Arial" w:cs="Arial"/>
          <w:color w:val="888888"/>
          <w:sz w:val="20"/>
          <w:szCs w:val="20"/>
          <w:lang w:eastAsia="ru-RU"/>
        </w:rPr>
        <w:t xml:space="preserve"> в течение 3-х рабочих дней с момента поступления сведений.</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lastRenderedPageBreak/>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p w:rsidR="0099573C" w:rsidRPr="0099573C" w:rsidRDefault="0099573C" w:rsidP="0099573C">
      <w:pPr>
        <w:shd w:val="clear" w:color="auto" w:fill="FFFFFF"/>
        <w:spacing w:before="120" w:after="210" w:line="240" w:lineRule="auto"/>
        <w:rPr>
          <w:rFonts w:ascii="Arial" w:eastAsia="Times New Roman" w:hAnsi="Arial" w:cs="Arial"/>
          <w:color w:val="888888"/>
          <w:sz w:val="20"/>
          <w:szCs w:val="20"/>
          <w:lang w:eastAsia="ru-RU"/>
        </w:rPr>
      </w:pPr>
      <w:r w:rsidRPr="0099573C">
        <w:rPr>
          <w:rFonts w:ascii="Arial" w:eastAsia="Times New Roman" w:hAnsi="Arial" w:cs="Arial"/>
          <w:color w:val="888888"/>
          <w:sz w:val="20"/>
          <w:szCs w:val="20"/>
          <w:lang w:eastAsia="ru-RU"/>
        </w:rPr>
        <w:t> </w:t>
      </w:r>
    </w:p>
    <w:sectPr w:rsidR="0099573C" w:rsidRPr="00995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2C4"/>
    <w:multiLevelType w:val="multilevel"/>
    <w:tmpl w:val="CC5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42365"/>
    <w:multiLevelType w:val="multilevel"/>
    <w:tmpl w:val="2B60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12233"/>
    <w:multiLevelType w:val="multilevel"/>
    <w:tmpl w:val="47E8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1A528E"/>
    <w:multiLevelType w:val="multilevel"/>
    <w:tmpl w:val="B344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706829"/>
    <w:multiLevelType w:val="multilevel"/>
    <w:tmpl w:val="99C2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CB7377"/>
    <w:multiLevelType w:val="multilevel"/>
    <w:tmpl w:val="E40E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6C7DCE"/>
    <w:multiLevelType w:val="multilevel"/>
    <w:tmpl w:val="46A6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AC"/>
    <w:rsid w:val="005D44FB"/>
    <w:rsid w:val="006669D7"/>
    <w:rsid w:val="008A05F4"/>
    <w:rsid w:val="0099573C"/>
    <w:rsid w:val="00C3258E"/>
    <w:rsid w:val="00D22DAC"/>
    <w:rsid w:val="00EE1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79B71-7856-4593-B89B-7C79B587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258">
      <w:bodyDiv w:val="1"/>
      <w:marLeft w:val="0"/>
      <w:marRight w:val="0"/>
      <w:marTop w:val="0"/>
      <w:marBottom w:val="0"/>
      <w:divBdr>
        <w:top w:val="none" w:sz="0" w:space="0" w:color="auto"/>
        <w:left w:val="none" w:sz="0" w:space="0" w:color="auto"/>
        <w:bottom w:val="none" w:sz="0" w:space="0" w:color="auto"/>
        <w:right w:val="none" w:sz="0" w:space="0" w:color="auto"/>
      </w:divBdr>
      <w:divsChild>
        <w:div w:id="1502164105">
          <w:marLeft w:val="0"/>
          <w:marRight w:val="0"/>
          <w:marTop w:val="0"/>
          <w:marBottom w:val="0"/>
          <w:divBdr>
            <w:top w:val="none" w:sz="0" w:space="0" w:color="auto"/>
            <w:left w:val="none" w:sz="0" w:space="0" w:color="auto"/>
            <w:bottom w:val="none" w:sz="0" w:space="0" w:color="auto"/>
            <w:right w:val="none" w:sz="0" w:space="0" w:color="auto"/>
          </w:divBdr>
          <w:divsChild>
            <w:div w:id="1830976893">
              <w:marLeft w:val="0"/>
              <w:marRight w:val="0"/>
              <w:marTop w:val="0"/>
              <w:marBottom w:val="0"/>
              <w:divBdr>
                <w:top w:val="none" w:sz="0" w:space="0" w:color="auto"/>
                <w:left w:val="none" w:sz="0" w:space="0" w:color="auto"/>
                <w:bottom w:val="none" w:sz="0" w:space="0" w:color="auto"/>
                <w:right w:val="none" w:sz="0" w:space="0" w:color="auto"/>
              </w:divBdr>
              <w:divsChild>
                <w:div w:id="1054355699">
                  <w:marLeft w:val="0"/>
                  <w:marRight w:val="0"/>
                  <w:marTop w:val="0"/>
                  <w:marBottom w:val="0"/>
                  <w:divBdr>
                    <w:top w:val="none" w:sz="0" w:space="0" w:color="auto"/>
                    <w:left w:val="none" w:sz="0" w:space="0" w:color="auto"/>
                    <w:bottom w:val="none" w:sz="0" w:space="0" w:color="auto"/>
                    <w:right w:val="none" w:sz="0" w:space="0" w:color="auto"/>
                  </w:divBdr>
                </w:div>
                <w:div w:id="1078095533">
                  <w:marLeft w:val="0"/>
                  <w:marRight w:val="0"/>
                  <w:marTop w:val="0"/>
                  <w:marBottom w:val="0"/>
                  <w:divBdr>
                    <w:top w:val="none" w:sz="0" w:space="0" w:color="auto"/>
                    <w:left w:val="none" w:sz="0" w:space="0" w:color="auto"/>
                    <w:bottom w:val="none" w:sz="0" w:space="0" w:color="auto"/>
                    <w:right w:val="none" w:sz="0" w:space="0" w:color="auto"/>
                  </w:divBdr>
                </w:div>
                <w:div w:id="1114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D0%90%D0%B4%D0%BC%D0%B8%D0%BD%D0%B8%D1%81%D1%82%D1%80%D0%B0%D1%82%D0%BE%D1%80\Local%20Settings\Application%20Data\Opera\Opera\%D0%9C%D0%BE%D0%B8%20%D0%B4%D0%BE%D0%BA%D1%83%D0%BC%D0%B5%D0%BD%D1%82%D1%8B\Downloads\%E2%84%96_370_-_%D1%80%D0%B0%D1%81%D1%85%D0%BE%D0%B4%D1%8B_%D0%9C%D0%9E%2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D0%90%D0%B4%D0%BC%D0%B8%D0%BD%D0%B8%D1%81%D1%82%D1%80%D0%B0%D1%82%D0%BE%D1%80\Local%20Settings\Application%20Data\Opera\Opera\%D0%9C%D0%BE%D0%B8%20%D0%B4%D0%BE%D0%BA%D1%83%D0%BC%D0%B5%D0%BD%D1%82%D1%8B\Downloads\%E2%84%96_370_-_%D1%80%D0%B0%D1%81%D1%85%D0%BE%D0%B4%D1%8B_%D0%9C%D0%9E%20(1).docx" TargetMode="External"/><Relationship Id="rId5" Type="http://schemas.openxmlformats.org/officeDocument/2006/relationships/hyperlink" Target="consultantplus://offline/ref=D7C8C2A6D00F1EF435680EA0EF7353883F7FDCC46586D74DA0B834EF3E5234A9B3A4B18664C71E37FCA02D6D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4221</Words>
  <Characters>24065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2016-11-10T07:01:00Z</dcterms:created>
  <dcterms:modified xsi:type="dcterms:W3CDTF">2016-11-10T07:48:00Z</dcterms:modified>
</cp:coreProperties>
</file>